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11.png" ContentType="image/png"/>
  <Override PartName="/word/media/rId112.png" ContentType="image/png"/>
  <Override PartName="/word/media/rId113.png" ContentType="image/png"/>
  <Override PartName="/word/media/rId95.png" ContentType="image/png"/>
  <Override PartName="/word/media/rId86.png" ContentType="image/png"/>
  <Override PartName="/word/media/rId43.png" ContentType="image/png"/>
  <Override PartName="/word/media/rId91.png" ContentType="image/png"/>
  <Override PartName="/word/media/rId107.png" ContentType="image/png"/>
  <Override PartName="/word/media/rId108.png" ContentType="image/png"/>
  <Override PartName="/word/media/rId109.png" ContentType="image/png"/>
  <Override PartName="/word/media/rId110.png" ContentType="image/png"/>
  <Override PartName="/word/media/rId97.png" ContentType="image/png"/>
  <Override PartName="/word/media/rId98.png" ContentType="image/png"/>
  <Override PartName="/word/media/rId99.png" ContentType="image/png"/>
  <Override PartName="/word/media/rId75.png" ContentType="image/png"/>
  <Override PartName="/word/media/rId68.png" ContentType="image/png"/>
  <Override PartName="/word/media/rId73.png" ContentType="image/png"/>
  <Override PartName="/word/media/rId50.png" ContentType="image/png"/>
  <Override PartName="/word/media/rId51.png" ContentType="image/png"/>
  <Override PartName="/word/media/rId52.png" ContentType="image/png"/>
  <Override PartName="/word/media/rId53.png" ContentType="image/png"/>
  <Override PartName="/word/media/rId56.png" ContentType="image/png"/>
  <Override PartName="/word/media/rId88.png" ContentType="image/png"/>
  <Override PartName="/word/media/rId28.png" ContentType="image/png"/>
  <Override PartName="/word/media/rId29.png" ContentType="image/png"/>
  <Override PartName="/word/media/rId80.png" ContentType="image/png"/>
  <Override PartName="/word/media/rId84.png" ContentType="image/png"/>
  <Override PartName="/word/media/rId66.png" ContentType="image/png"/>
  <Override PartName="/word/media/rId64.png" ContentType="image/png"/>
  <Override PartName="/word/media/rId58.png" ContentType="image/png"/>
  <Override PartName="/word/media/rId62.png" ContentType="image/png"/>
  <Override PartName="/word/media/rId46.png" ContentType="image/png"/>
  <Override PartName="/word/media/rId47.png" ContentType="image/png"/>
  <Override PartName="/word/media/rId48.png" ContentType="image/png"/>
  <Override PartName="/word/media/rId60.png" ContentType="image/png"/>
  <Override PartName="/word/media/rId77.png" ContentType="image/png"/>
  <Override PartName="/word/media/rId39.png" ContentType="image/png"/>
  <Override PartName="/word/media/rId41.png" ContentType="image/png"/>
  <Override PartName="/word/media/rId70.png" ContentType="image/png"/>
  <Override PartName="/word/media/rId93.png" ContentType="image/png"/>
  <Override PartName="/word/media/rId81.png" ContentType="image/png"/>
  <Override PartName="/word/media/rId83.png" ContentType="image/png"/>
  <Override PartName="/word/media/rId27.jpg" ContentType="image/jpeg"/>
  <Override PartName="/word/media/rId32.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es"/>
      <w:r>
        <w:t xml:space="preserve">Appendices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 Funding for the Kelp Forest Monitoring Program (KFM) has been provided by the National Park Service (NPS).</w:t>
      </w:r>
    </w:p>
    <w:p>
      <w:pPr>
        <w:pStyle w:val="BodyText"/>
      </w:pPr>
      <w:r>
        <w:t xml:space="preserve">The 2005-2019 monitoring efforts utilized 808 days of vessel time to conduct 1.4761</w:t>
      </w:r>
      <w:r>
        <w:t xml:space="preserve">^{4} dives for a total of 1.4728</w:t>
      </w:r>
      <w:r>
        <w:t xml:space="preserve">^{4} hours (614 days) of bottom time at 33 monitoring sites. The number of divers average 19 per year.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KFMP</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 Program</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all of the KFMP sites. Please see Appendix B table XX for detailed information on site locations metadata.</w:t>
      </w:r>
    </w:p>
    <w:p>
      <w:pPr>
        <w:pStyle w:val="BodyText"/>
      </w:pPr>
      <w:r>
        <w:drawing>
          <wp:inline>
            <wp:extent cx="5943600" cy="4592781"/>
            <wp:effectExtent b="0" l="0" r="0" t="0"/>
            <wp:docPr descr=""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Within each site, there are various protocols to collect abundance, size frequency distribution, percent cover, and presence/absence data on all species of fish and select indicator species for invertebrates and algae.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pPr>
        <w:pStyle w:val="BodyText"/>
      </w:pPr>
      <w:r>
        <w:t xml:space="preserve">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time period,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w:t>
      </w:r>
      <w:r>
        <w:t xml:space="preserve"> </w:t>
      </w:r>
      <w:r>
        <w:rPr>
          <w:b/>
        </w:rPr>
        <w:t xml:space="preserve">Pycnopodia helianthoides</w:t>
      </w:r>
      <w:r>
        <w:t xml:space="preserve"> </w:t>
      </w:r>
      <w:r>
        <w:t xml:space="preserve">(sunflower stars).</w:t>
      </w:r>
    </w:p>
    <w:p>
      <w:pPr>
        <w:pStyle w:val="BodyText"/>
      </w:pPr>
      <w:r>
        <w:t xml:space="preserve">The following plot shows the Oceanic Niño Index (ONI), one of the major indicies used to track and define ENSO events and their relative strengths. Warm periods correspond to warm sea surface temperatures at the channel islands which drives many changes in species distribution. For example a warm water species may be found at a cold water island following an El Niño.</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ONI%20plot-1.png" id="0" name="Picture"/>
                    <pic:cNvPicPr>
                      <a:picLocks noChangeArrowheads="1" noChangeAspect="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r>
        <w:t xml:space="preserve">Fig XX. Oceanic Nino Index (ONI) data provided by the Climate Prediction Center at NOAA</w:t>
      </w:r>
    </w:p>
    <w:p>
      <w:pPr>
        <w:pStyle w:val="BodyText"/>
      </w:pPr>
      <w:r>
        <w:t xml:space="preserve">Small explanation of HPDO index and effectsw on species…</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PDO%20plot-1.png" id="0" name="Picture"/>
                    <pic:cNvPicPr>
                      <a:picLocks noChangeArrowheads="1" noChangeAspect="1"/>
                    </pic:cNvPicPr>
                  </pic:nvPicPr>
                  <pic:blipFill>
                    <a:blip r:embed="rId29"/>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r>
        <w:t xml:space="preserve">Fig XX. H300 based Pacific Decadal Oscillation (HPDO) data provided by the Climate Prediction Center at NOAA</w:t>
      </w:r>
    </w:p>
    <w:p>
      <w:pPr>
        <w:pStyle w:val="Heading1"/>
      </w:pPr>
      <w:bookmarkStart w:id="30" w:name="methods"/>
      <w:r>
        <w:t xml:space="preserve">Methods</w:t>
      </w:r>
      <w:bookmarkEnd w:id="30"/>
    </w:p>
    <w:p>
      <w:pPr>
        <w:pStyle w:val="Heading2"/>
      </w:pPr>
      <w:bookmarkStart w:id="31" w:name="sampling-locations"/>
      <w:r>
        <w:t xml:space="preserve">Sampling Locations</w:t>
      </w:r>
      <w:bookmarkEnd w:id="31"/>
    </w:p>
    <w:p>
      <w:pPr>
        <w:pStyle w:val="FirstParagraph"/>
      </w:pPr>
      <w:r>
        <w:t xml:space="preserve">The 16 sites established in 2005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the majority of our analysis. This means 12 no take sites and 12 adjacent unprotected sites.</w:t>
      </w:r>
    </w:p>
    <w:p>
      <w:pPr>
        <w:pStyle w:val="BodyText"/>
      </w:pPr>
      <w:r>
        <w:t xml:space="preserve">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pPr>
        <w:pStyle w:val="CaptionedFigure"/>
      </w:pPr>
      <w:r>
        <w:drawing>
          <wp:inline>
            <wp:extent cx="5943600" cy="5985205"/>
            <wp:effectExtent b="0" l="0" r="0" t="0"/>
            <wp:docPr descr="SR MPA Map" title="" id="1" name="Picture"/>
            <a:graphic>
              <a:graphicData uri="http://schemas.openxmlformats.org/drawingml/2006/picture">
                <pic:pic>
                  <pic:nvPicPr>
                    <pic:cNvPr descr="Report_Maps/MPA_Inset.png" id="0" name="Picture"/>
                    <pic:cNvPicPr>
                      <a:picLocks noChangeArrowheads="1" noChangeAspect="1"/>
                    </pic:cNvPicPr>
                  </pic:nvPicPr>
                  <pic:blipFill>
                    <a:blip r:embed="rId32"/>
                    <a:stretch>
                      <a:fillRect/>
                    </a:stretch>
                  </pic:blipFill>
                  <pic:spPr bwMode="auto">
                    <a:xfrm>
                      <a:off x="0" y="0"/>
                      <a:ext cx="5943600" cy="5985205"/>
                    </a:xfrm>
                    <a:prstGeom prst="rect">
                      <a:avLst/>
                    </a:prstGeom>
                    <a:noFill/>
                    <a:ln w="9525">
                      <a:noFill/>
                      <a:headEnd/>
                      <a:tailEnd/>
                    </a:ln>
                  </pic:spPr>
                </pic:pic>
              </a:graphicData>
            </a:graphic>
          </wp:inline>
        </w:drawing>
      </w:r>
    </w:p>
    <w:p>
      <w:pPr>
        <w:pStyle w:val="ImageCaption"/>
      </w:pPr>
      <w:r>
        <w:t xml:space="preserve">SR MPA Map</w:t>
      </w:r>
    </w:p>
    <w:p>
      <w:pPr>
        <w:pStyle w:val="BodyText"/>
      </w:pPr>
      <w:r>
        <w:t xml:space="preserve">Fig 2.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p>
    <w:p>
      <w:pPr>
        <w:pStyle w:val="Heading2"/>
      </w:pPr>
      <w:bookmarkStart w:id="33" w:name="survey-methods"/>
      <w:r>
        <w:t xml:space="preserve">Survey Methods</w:t>
      </w:r>
      <w:bookmarkEnd w:id="33"/>
    </w:p>
    <w:p>
      <w:pPr>
        <w:pStyle w:val="FirstParagraph"/>
      </w:pPr>
      <w:r>
        <w:t xml:space="preserve">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w:t>
      </w:r>
      <w:r>
        <w:t xml:space="preserve"> </w:t>
      </w:r>
      <w:r>
        <w:t xml:space="preserve">“</w:t>
      </w:r>
      <w:r>
        <w:t xml:space="preserve">indicator species</w:t>
      </w:r>
      <w:r>
        <w:t xml:space="preserve">”</w:t>
      </w:r>
      <w:r>
        <w:t xml:space="preserve"> </w:t>
      </w:r>
      <w:r>
        <w:t xml:space="preserve">and all additional species of fish. Size measurements of certain invertebrates and size estimates of most species of fish give an idea of the size frequency distribution for a select list of species.</w:t>
      </w:r>
    </w:p>
    <w:p>
      <w:pPr>
        <w:pStyle w:val="BodyText"/>
      </w:pPr>
      <w:r>
        <w:t xml:space="preserve">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with the exception of 2020 due to COVID-19. Each site has a permanent 100 m transect cable used to define the center of the 2,000 m² survey area.</w:t>
      </w:r>
    </w:p>
    <w:p>
      <w:pPr>
        <w:pStyle w:val="BodyText"/>
      </w:pPr>
      <w:r>
        <w:t xml:space="preserve">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pPr>
        <w:pStyle w:val="BodyText"/>
      </w:pPr>
      <w:r>
        <w:t xml:space="preserve">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pPr>
        <w:pStyle w:val="BodyText"/>
      </w:pPr>
      <w:r>
        <w:t xml:space="preserve">In 5 m² Quadrats, two divers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mean density by 2,000 to get an estimated site level count. See table _____ for a list of species monitored by Band Transects.</w:t>
      </w:r>
    </w:p>
    <w:p>
      <w:pPr>
        <w:pStyle w:val="BodyText"/>
      </w:pPr>
      <w:r>
        <w:t xml:space="preserve">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pPr>
        <w:pStyle w:val="BodyText"/>
      </w:pPr>
      <w:r>
        <w:t xml:space="preserve">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pPr>
        <w:pStyle w:val="BodyText"/>
      </w:pPr>
      <w:r>
        <w:t xml:space="preserve">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pPr>
        <w:pStyle w:val="BodyText"/>
      </w:pPr>
      <w:r>
        <w:t xml:space="preserve">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pPr>
        <w:pStyle w:val="BodyText"/>
      </w:pPr>
      <w:r>
        <w:t xml:space="preserve">Some species are counted on multiple sampling protocols. Typically these species are added to a new protocol to better asses their density based on an evaluation of the previous methods ability to detect changes for those species as well as to select the</w:t>
      </w:r>
      <w:r>
        <w:t xml:space="preserve"> </w:t>
      </w:r>
      <w:r>
        <w:t xml:space="preserve">“</w:t>
      </w:r>
      <w:r>
        <w:t xml:space="preserve">best</w:t>
      </w:r>
      <w:r>
        <w:t xml:space="preserve">”</w:t>
      </w:r>
      <w:r>
        <w:t xml:space="preserve"> </w:t>
      </w:r>
      <w:r>
        <w:t xml:space="preserve">protocol to effectively search their habitat. These species continue to be counted on the previous protocol to provide consistency. For this analysis we selected the</w:t>
      </w:r>
      <w:r>
        <w:t xml:space="preserve"> </w:t>
      </w:r>
      <w:r>
        <w:t xml:space="preserve">“</w:t>
      </w:r>
      <w:r>
        <w:t xml:space="preserve">best</w:t>
      </w:r>
      <w:r>
        <w:t xml:space="preserve">”</w:t>
      </w:r>
      <w:r>
        <w:t xml:space="preserve"> </w:t>
      </w:r>
      <w:r>
        <w:t xml:space="preserve">survey method for each species for each year to include in our count data. The species which are also counted on RPCs were left in for the Simpson index calculation, but were not used for the random forest model.</w:t>
      </w:r>
    </w:p>
    <w:p>
      <w:pPr>
        <w:pStyle w:val="BodyText"/>
      </w:pPr>
      <w:r>
        <w:t xml:space="preserve">Table XX. Protocols used for species monitored on more than one protocol.</w:t>
      </w:r>
    </w:p>
    <w:tbl>
      <w:tblPr>
        <w:tblStyle w:val="Table"/>
        <w:tblW w:type="pct" w:w="4999.999999999999"/>
        <w:tblLook w:firstRow="1"/>
      </w:tblPr>
      <w:tblGrid>
        <w:gridCol w:w="1873"/>
        <w:gridCol w:w="2129"/>
        <w:gridCol w:w="1107"/>
        <w:gridCol w:w="1107"/>
        <w:gridCol w:w="1277"/>
        <w:gridCol w:w="425"/>
      </w:tblGrid>
      <w:tr>
        <w:trPr>
          <w:cnfStyle w:firstRow="1"/>
        </w:trPr>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 quadrats</w:t>
            </w:r>
          </w:p>
        </w:tc>
        <w:tc>
          <w:tcPr>
            <w:tcBorders>
              <w:bottom w:val="single"/>
            </w:tcBorders>
            <w:vAlign w:val="bottom"/>
          </w:tcPr>
          <w:p>
            <w:pPr>
              <w:pStyle w:val="Compact"/>
              <w:jc w:val="left"/>
            </w:pPr>
            <w:r>
              <w:t xml:space="preserve">5 m quadrats</w:t>
            </w:r>
          </w:p>
        </w:tc>
        <w:tc>
          <w:tcPr>
            <w:tcBorders>
              <w:bottom w:val="single"/>
            </w:tcBorders>
            <w:vAlign w:val="bottom"/>
          </w:tcPr>
          <w:p>
            <w:pPr>
              <w:pStyle w:val="Compact"/>
              <w:jc w:val="left"/>
            </w:pPr>
            <w:r>
              <w:t xml:space="preserve">band transects</w:t>
            </w:r>
          </w:p>
        </w:tc>
        <w:tc>
          <w:tcPr>
            <w:tcBorders>
              <w:bottom w:val="single"/>
            </w:tcBorders>
            <w:vAlign w:val="bottom"/>
          </w:tcPr>
          <w:p>
            <w:pPr>
              <w:pStyle w:val="Compact"/>
              <w:jc w:val="left"/>
            </w:pPr>
            <w:r>
              <w:t xml:space="preserve">RPCs</w:t>
            </w:r>
          </w:p>
        </w:tc>
      </w:tr>
      <w:tr>
        <w:tc>
          <w:p>
            <w:pPr>
              <w:pStyle w:val="Compact"/>
              <w:jc w:val="left"/>
            </w:pPr>
            <w:r>
              <w:t xml:space="preserve">Oar weed</w:t>
            </w:r>
          </w:p>
        </w:tc>
        <w:tc>
          <w:p>
            <w:pPr>
              <w:pStyle w:val="Compact"/>
              <w:jc w:val="left"/>
            </w:pPr>
            <w: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Giant kelp</w:t>
            </w:r>
          </w:p>
        </w:tc>
        <w:tc>
          <w:p>
            <w:pPr>
              <w:pStyle w:val="Compact"/>
              <w:jc w:val="left"/>
            </w:pPr>
            <w:r>
              <w:t xml:space="preserve">Macrocystis pyrifera</w:t>
            </w:r>
          </w:p>
        </w:tc>
        <w:tc>
          <w:p>
            <w:pPr>
              <w:pStyle w:val="Compact"/>
              <w:jc w:val="left"/>
            </w:pPr>
            <w:r>
              <w:t xml:space="preserve">1985-1995</w:t>
            </w:r>
          </w:p>
        </w:tc>
        <w:tc>
          <w:p>
            <w:pPr>
              <w:pStyle w:val="Compact"/>
              <w:jc w:val="left"/>
            </w:pPr>
            <w:r>
              <w:t xml:space="preserve">1996-2019</w:t>
            </w:r>
          </w:p>
        </w:tc>
        <w:tc>
          <w:p>
            <w:pPr>
              <w:pStyle w:val="Compact"/>
              <w:jc w:val="left"/>
            </w:pPr>
            <w:r>
              <w:t xml:space="preserve">NA</w:t>
            </w:r>
          </w:p>
        </w:tc>
        <w:tc>
          <w:p>
            <w:pPr>
              <w:pStyle w:val="Compact"/>
              <w:jc w:val="left"/>
            </w:pPr>
            <w:r>
              <w:t xml:space="preserve">X</w:t>
            </w:r>
          </w:p>
        </w:tc>
      </w:tr>
      <w:tr>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Southern sea palm</w:t>
            </w:r>
          </w:p>
        </w:tc>
        <w:tc>
          <w:p>
            <w:pPr>
              <w:pStyle w:val="Compact"/>
              <w:jc w:val="left"/>
            </w:pPr>
            <w: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Devil weed</w:t>
            </w:r>
          </w:p>
        </w:tc>
        <w:tc>
          <w:p>
            <w:pPr>
              <w:pStyle w:val="Compact"/>
              <w:jc w:val="left"/>
            </w:pPr>
            <w:r>
              <w:t xml:space="preserve">Sargassum horneri</w:t>
            </w:r>
          </w:p>
        </w:tc>
        <w:tc>
          <w:p>
            <w:pPr>
              <w:pStyle w:val="Compact"/>
              <w:jc w:val="left"/>
            </w:pPr>
            <w:r>
              <w:t xml:space="preserve">2010-2019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Wakame</w:t>
            </w:r>
          </w:p>
        </w:tc>
        <w:tc>
          <w:p>
            <w:pPr>
              <w:pStyle w:val="Compact"/>
              <w:jc w:val="left"/>
            </w:pPr>
            <w:r>
              <w:t xml:space="preserve">Undaria pinnatifida</w:t>
            </w:r>
          </w:p>
        </w:tc>
        <w:tc>
          <w:p>
            <w:pPr>
              <w:pStyle w:val="Compact"/>
              <w:jc w:val="left"/>
            </w:pPr>
            <w:r>
              <w:t xml:space="preserve">2016-2019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1982-1995</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r>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bl>
    <w:p>
      <w:pPr>
        <w:pStyle w:val="BodyText"/>
      </w:pPr>
      <w:r>
        <w:t xml:space="preserve">Year range indicates the protocol that was selected for the species, X indicates it is also counted on that protocol, and NA indicates that species is not monitored on that protocol. See Appendix BLANK for complete species and protocol Information</w:t>
      </w:r>
    </w:p>
    <w:p>
      <w:pPr>
        <w:pStyle w:val="Heading2"/>
      </w:pPr>
      <w:bookmarkStart w:id="34" w:name="data-analyses-and-calculations"/>
      <w:r>
        <w:t xml:space="preserve">Data Analyses and Calculations</w:t>
      </w:r>
      <w:bookmarkEnd w:id="34"/>
    </w:p>
    <w:p>
      <w:pPr>
        <w:pStyle w:val="FirstParagraph"/>
      </w:pPr>
      <w:r>
        <w:t xml:space="preserve">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analyzed biomass or density trends over time for these important species, and also compared biomass or density ratios (inside/outside MPAs) for targeted and non-targeted benthic and fish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w:t>
      </w:r>
      <w:r>
        <w:t xml:space="preserve"> </w:t>
      </w:r>
      <w:r>
        <w:t xml:space="preserve">“</w:t>
      </w:r>
      <w:r>
        <w:t xml:space="preserve">Equations Used</w:t>
      </w:r>
      <w:r>
        <w:t xml:space="preserve">”</w:t>
      </w:r>
      <w:r>
        <w:t xml:space="preserve">)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(like Shannon Index, commonly used for percent cover data) 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Random Forest analysis is a machine-learning approach based on classification, or</w:t>
      </w:r>
      <w:r>
        <w:t xml:space="preserve"> </w:t>
      </w:r>
      <w:r>
        <w:t xml:space="preserve">“</w:t>
      </w:r>
      <w:r>
        <w:t xml:space="preserve">decision</w:t>
      </w:r>
      <w:r>
        <w:t xml:space="preserve">”</w:t>
      </w:r>
      <w:r>
        <w:t xml:space="preserve"> </w:t>
      </w:r>
      <w:r>
        <w:t xml:space="preserve">trees, which operate by repeatedly splitting data into two groups that are as homogeneous as possible, selecting the predictor which best discriminates amongst the data at each split, or</w:t>
      </w:r>
      <w:r>
        <w:t xml:space="preserve"> </w:t>
      </w:r>
      <w:r>
        <w:t xml:space="preserve">“</w:t>
      </w:r>
      <w:r>
        <w:t xml:space="preserve">node</w:t>
      </w:r>
      <w:r>
        <w:t xml:space="preserve">”</w:t>
      </w:r>
      <w:r>
        <w:t xml:space="preserve">, and combines the results from this hierarchal process into a</w:t>
      </w:r>
      <w:r>
        <w:t xml:space="preserve"> </w:t>
      </w:r>
      <w:r>
        <w:t xml:space="preserve">“</w:t>
      </w:r>
      <w:r>
        <w:t xml:space="preserve">tree</w:t>
      </w:r>
      <w:r>
        <w:t xml:space="preserve">”</w:t>
      </w:r>
      <w:r>
        <w:t xml:space="preserve"> </w:t>
      </w:r>
      <w:r>
        <w:t xml:space="preserve">(Breiman 2001 a, b, James et al 2017). To measure which variables result in splits that are homogeneous as possible at each node, or minimize</w:t>
      </w:r>
      <w:r>
        <w:t xml:space="preserve"> </w:t>
      </w:r>
      <w:r>
        <w:t xml:space="preserve">“</w:t>
      </w:r>
      <w:r>
        <w:t xml:space="preserve">impurity</w:t>
      </w:r>
      <w:r>
        <w:t xml:space="preserve">”</w:t>
      </w:r>
      <w:r>
        <w:t xml:space="preserve">,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w:t>
      </w:r>
      <w:r>
        <w:t xml:space="preserve"> </w:t>
      </w:r>
      <w:r>
        <w:t xml:space="preserve">“</w:t>
      </w:r>
      <w:r>
        <w:t xml:space="preserve">bagging</w:t>
      </w:r>
      <w:r>
        <w:t xml:space="preserve">”</w:t>
      </w:r>
      <w:r>
        <w:t xml:space="preserve"> </w:t>
      </w:r>
      <w:r>
        <w:t xml:space="preserve">(Breiman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w:t>
      </w:r>
      <w:r>
        <w:t xml:space="preserve">“</w:t>
      </w:r>
      <w:r>
        <w:t xml:space="preserve">bagging</w:t>
      </w:r>
      <w:r>
        <w:t xml:space="preserve">”</w:t>
      </w:r>
      <w:r>
        <w:t xml:space="preserve">), the set of data not selected in the bootstrap, known as the</w:t>
      </w:r>
      <w:r>
        <w:t xml:space="preserve"> </w:t>
      </w:r>
      <w:r>
        <w:t xml:space="preserve">“</w:t>
      </w:r>
      <w:r>
        <w:t xml:space="preserve">out of bag</w:t>
      </w:r>
      <w:r>
        <w:t xml:space="preserve">”</w:t>
      </w:r>
      <w:r>
        <w:t xml:space="preserve"> </w:t>
      </w:r>
      <w:r>
        <w:t xml:space="preserve">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w:t>
      </w:r>
      <w:r>
        <w:t xml:space="preserve"> </w:t>
      </w:r>
      <w:r>
        <w:t xml:space="preserve">“</w:t>
      </w:r>
      <w:r>
        <w:t xml:space="preserve">black box</w:t>
      </w:r>
      <w:r>
        <w:t xml:space="preserve">”</w:t>
      </w:r>
      <w:r>
        <w:t xml:space="preserve"> </w:t>
      </w:r>
      <w:r>
        <w:t xml:space="preserve">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pPr>
        <w:pStyle w:val="BodyText"/>
      </w:pPr>
      <w:r>
        <w:t xml:space="preserve">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w:t>
      </w:r>
      <w:r>
        <w:t xml:space="preserve"> </w:t>
      </w:r>
      <w:r>
        <w:t xml:space="preserve">“</w:t>
      </w:r>
      <w:r>
        <w:t xml:space="preserve">indicspecies</w:t>
      </w:r>
      <w:r>
        <w:t xml:space="preserve">”</w:t>
      </w:r>
      <w:r>
        <w:t xml:space="preserve"> </w:t>
      </w:r>
      <w:r>
        <w:t xml:space="preserve">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pPr>
        <w:pStyle w:val="BodyText"/>
      </w:pPr>
      <w:r>
        <w:t xml:space="preserve">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w:t>
      </w:r>
      <w:r>
        <w:t xml:space="preserve"> </w:t>
      </w:r>
      <w:r>
        <w:t xml:space="preserve">“</w:t>
      </w:r>
      <w:r>
        <w:t xml:space="preserve">nowhere is it written on a stone tablet what kind of model should be used to solve problems involving data</w:t>
      </w:r>
      <w:r>
        <w:t xml:space="preserve">”</w:t>
      </w:r>
      <w:r>
        <w:t xml:space="preserve"> </w:t>
      </w:r>
      <w:r>
        <w:t xml:space="preserve">(Breiman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pPr>
        <w:pStyle w:val="BodyText"/>
      </w:pPr>
      <w:r>
        <w:t xml:space="preserve">Following our community-level analyses, we calculated biomass (</w:t>
      </w:r>
      <w:r>
        <w:t xml:space="preserve">“</w:t>
      </w:r>
      <w:r>
        <w:t xml:space="preserve">Equations Used</w:t>
      </w:r>
      <w:r>
        <w:t xml:space="preserve">”</w:t>
      </w:r>
      <w:r>
        <w:t xml:space="preserve">,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w:t>
      </w:r>
      <w:r>
        <w:t xml:space="preserve"> </w:t>
      </w:r>
      <w:r>
        <w:t xml:space="preserve">“</w:t>
      </w:r>
      <w:r>
        <w:t xml:space="preserve">iconic</w:t>
      </w:r>
      <w:r>
        <w:t xml:space="preserve">”</w:t>
      </w:r>
      <w:r>
        <w:t xml:space="preserve"> </w:t>
      </w:r>
      <w:r>
        <w:t xml:space="preserve">and fishery-important species (e.g. garibaldi, California sheephead, kelp bass).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pPr>
        <w:pStyle w:val="BodyText"/>
      </w:pPr>
      <w:r>
        <w:t xml:space="preserve">While the main thrust of this report was to quantify the effects of MPAs since their implementation, understanding the changes following implementation requires also understanding the trends prior. To visualize these changes, we filtered density data for the original 16 study sites, and included all years’ data since the program began in 1982. We produced density plots with data separated by island, which is an analogous visualization to the center plots in the sets shown for the quanitative analyses post-2005, except that they also include San Miguel Island.</w:t>
      </w:r>
    </w:p>
    <w:p>
      <w:pPr>
        <w:pStyle w:val="Heading3"/>
      </w:pPr>
      <w:bookmarkStart w:id="35" w:name="equations-used"/>
      <w:r>
        <w:t xml:space="preserve">Equations Used</w:t>
      </w:r>
      <w:bookmarkEnd w:id="35"/>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 (Appendix #)</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Heading1"/>
      </w:pPr>
      <w:bookmarkStart w:id="36" w:name="results"/>
      <w:r>
        <w:t xml:space="preserve">Results</w:t>
      </w:r>
      <w:bookmarkEnd w:id="36"/>
    </w:p>
    <w:p>
      <w:pPr>
        <w:pStyle w:val="Heading2"/>
      </w:pPr>
      <w:bookmarkStart w:id="37" w:name="community-diversity"/>
      <w:r>
        <w:t xml:space="preserve">Community Diversity</w:t>
      </w:r>
      <w:bookmarkEnd w:id="37"/>
    </w:p>
    <w:p>
      <w:pPr>
        <w:pStyle w:val="Heading3"/>
      </w:pPr>
      <w:bookmarkStart w:id="38" w:name="X3b1b728c7a4a7464b1f872d0add2d519cfa0de4"/>
      <w:r>
        <w:t xml:space="preserve">Benthic Invertebrate and Fish Communities - Shannon Index</w:t>
      </w:r>
      <w:bookmarkEnd w:id="38"/>
    </w:p>
    <w:p>
      <w:pPr>
        <w:pStyle w:val="FirstParagraph"/>
      </w:pPr>
      <w:r>
        <w:t xml:space="preserve">Our generalized linear mixed model (GLMM) indicated significant effects on benthic and fish community diversity (Shannon Index) of MPA status (P=0), Island (P=0), their interaction (P=0.035), and the Oceanic Nino Index (ONI), a measurement of seawater temperature anomaly P=0.038; Table 2).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 At Santa Rosa Island, these declines in diversity were more drastic outside of MPA protection than inside (Fig 3 bottom).</w:t>
      </w:r>
    </w:p>
    <w:p>
      <w:pPr>
        <w:pStyle w:val="BodyText"/>
      </w:pPr>
      <w:r>
        <w:t xml:space="preserve">Table 2. GLMM Results</w:t>
      </w:r>
    </w:p>
    <w:p>
      <w:pPr>
        <w:pStyle w:val="TableCaption"/>
      </w:pPr>
      <w:r>
        <w:t xml:space="preserve">Model Formula: Shannon Index = Reserve Status * Island + ONI + (1 | Survey Year)</w:t>
      </w:r>
    </w:p>
    <w:tbl>
      <w:tblPr>
        <w:tblStyle w:val="Table"/>
        <w:tblW w:type="pct" w:w="0.0"/>
        <w:tblLook w:firstRow="1"/>
        <w:tblCaption w:val="Model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16.394419</w:t>
            </w:r>
          </w:p>
        </w:tc>
        <w:tc>
          <w:p>
            <w:pPr>
              <w:pStyle w:val="Compact"/>
              <w:jc w:val="right"/>
            </w:pPr>
            <w:r>
              <w:t xml:space="preserve">1</w:t>
            </w:r>
          </w:p>
        </w:tc>
        <w:tc>
          <w:p>
            <w:pPr>
              <w:pStyle w:val="Compact"/>
              <w:jc w:val="right"/>
            </w:pPr>
            <w:r>
              <w:t xml:space="preserve">338</w:t>
            </w:r>
          </w:p>
        </w:tc>
        <w:tc>
          <w:p>
            <w:pPr>
              <w:pStyle w:val="Compact"/>
              <w:jc w:val="right"/>
            </w:pPr>
            <w:r>
              <w:t xml:space="preserve">0.0000638</w:t>
            </w:r>
          </w:p>
        </w:tc>
      </w:tr>
      <w:tr>
        <w:tc>
          <w:p>
            <w:pPr>
              <w:pStyle w:val="Compact"/>
              <w:jc w:val="left"/>
            </w:pPr>
            <w:r>
              <w:t xml:space="preserve">IslandCode</w:t>
            </w:r>
          </w:p>
        </w:tc>
        <w:tc>
          <w:p>
            <w:pPr>
              <w:pStyle w:val="Compact"/>
              <w:jc w:val="right"/>
            </w:pPr>
            <w:r>
              <w:t xml:space="preserve">11.835579</w:t>
            </w:r>
          </w:p>
        </w:tc>
        <w:tc>
          <w:p>
            <w:pPr>
              <w:pStyle w:val="Compact"/>
              <w:jc w:val="right"/>
            </w:pPr>
            <w:r>
              <w:t xml:space="preserve">3</w:t>
            </w:r>
          </w:p>
        </w:tc>
        <w:tc>
          <w:p>
            <w:pPr>
              <w:pStyle w:val="Compact"/>
              <w:jc w:val="right"/>
            </w:pPr>
            <w:r>
              <w:t xml:space="preserve">338</w:t>
            </w:r>
          </w:p>
        </w:tc>
        <w:tc>
          <w:p>
            <w:pPr>
              <w:pStyle w:val="Compact"/>
              <w:jc w:val="right"/>
            </w:pPr>
            <w:r>
              <w:t xml:space="preserve">0.0000002</w:t>
            </w:r>
          </w:p>
        </w:tc>
      </w:tr>
      <w:tr>
        <w:tc>
          <w:p>
            <w:pPr>
              <w:pStyle w:val="Compact"/>
              <w:jc w:val="left"/>
            </w:pPr>
            <w:r>
              <w:t xml:space="preserve">Mean_ONI_ANOM</w:t>
            </w:r>
          </w:p>
        </w:tc>
        <w:tc>
          <w:p>
            <w:pPr>
              <w:pStyle w:val="Compact"/>
              <w:jc w:val="right"/>
            </w:pPr>
            <w:r>
              <w:t xml:space="preserve">5.301919</w:t>
            </w:r>
          </w:p>
        </w:tc>
        <w:tc>
          <w:p>
            <w:pPr>
              <w:pStyle w:val="Compact"/>
              <w:jc w:val="right"/>
            </w:pPr>
            <w:r>
              <w:t xml:space="preserve">1</w:t>
            </w:r>
          </w:p>
        </w:tc>
        <w:tc>
          <w:p>
            <w:pPr>
              <w:pStyle w:val="Compact"/>
              <w:jc w:val="right"/>
            </w:pPr>
            <w:r>
              <w:t xml:space="preserve">13</w:t>
            </w:r>
          </w:p>
        </w:tc>
        <w:tc>
          <w:p>
            <w:pPr>
              <w:pStyle w:val="Compact"/>
              <w:jc w:val="right"/>
            </w:pPr>
            <w:r>
              <w:t xml:space="preserve">0.0384735</w:t>
            </w:r>
          </w:p>
        </w:tc>
      </w:tr>
      <w:tr>
        <w:tc>
          <w:p>
            <w:pPr>
              <w:pStyle w:val="Compact"/>
              <w:jc w:val="left"/>
            </w:pPr>
            <w:r>
              <w:t xml:space="preserve">ReserveStatus:IslandCode</w:t>
            </w:r>
          </w:p>
        </w:tc>
        <w:tc>
          <w:p>
            <w:pPr>
              <w:pStyle w:val="Compact"/>
              <w:jc w:val="right"/>
            </w:pPr>
            <w:r>
              <w:t xml:space="preserve">2.900656</w:t>
            </w:r>
          </w:p>
        </w:tc>
        <w:tc>
          <w:p>
            <w:pPr>
              <w:pStyle w:val="Compact"/>
              <w:jc w:val="right"/>
            </w:pPr>
            <w:r>
              <w:t xml:space="preserve">3</w:t>
            </w:r>
          </w:p>
        </w:tc>
        <w:tc>
          <w:p>
            <w:pPr>
              <w:pStyle w:val="Compact"/>
              <w:jc w:val="right"/>
            </w:pPr>
            <w:r>
              <w:t xml:space="preserve">338</w:t>
            </w:r>
          </w:p>
        </w:tc>
        <w:tc>
          <w:p>
            <w:pPr>
              <w:pStyle w:val="Compact"/>
              <w:jc w:val="right"/>
            </w:pPr>
            <w:r>
              <w:t xml:space="preserve">0.0350387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hannon%20Index%20Plots-1.png" id="0" name="Picture"/>
                    <pic:cNvPicPr>
                      <a:picLocks noChangeArrowheads="1" noChangeAspect="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 Community diversity by reserve status across all reference sites (Top), diversity by island across all reference sites (Middle), and diversity by island and reserve status across all reference sites (Bottom); grey intervals indicate 95% confidence ranges with LOESS smoothing. Oceanic Nino Index (ONI) is a measure of El Nino oscillation and strength, in units of *C.</w:t>
      </w:r>
    </w:p>
    <w:p>
      <w:pPr>
        <w:pStyle w:val="Heading3"/>
      </w:pPr>
      <w:bookmarkStart w:id="40" w:name="X816f1c2b737a41c444f867dd8782dc26c47c7d3"/>
      <w:r>
        <w:t xml:space="preserve">Algal and Benthic Cover Communities - Simpson’s Index</w:t>
      </w:r>
      <w:bookmarkEnd w:id="40"/>
    </w:p>
    <w:p>
      <w:pPr>
        <w:pStyle w:val="FirstParagraph"/>
      </w:pPr>
      <w:r>
        <w:t xml:space="preserve">Our generalized linear mixed model indicated significant effects on algal community diversity (1-Simpson’s Index) of MPA status (P=0), Island (P=0), and their interaction (P=0.002), however ONI did not significantly affect algal community diversity in our model (P=0.071;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 Lastly, algal diversity is generally lower outside an MPA than inside, at any given island (Fig 4 bottom).</w:t>
      </w:r>
    </w:p>
    <w:p>
      <w:pPr>
        <w:pStyle w:val="BodyText"/>
      </w:pPr>
      <w:r>
        <w:t xml:space="preserve">Table 3. GLMM Results</w:t>
      </w:r>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121.722325</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20.258133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3.863781</w:t>
            </w:r>
          </w:p>
        </w:tc>
        <w:tc>
          <w:p>
            <w:pPr>
              <w:pStyle w:val="Compact"/>
              <w:jc w:val="right"/>
            </w:pPr>
            <w:r>
              <w:t xml:space="preserve">1</w:t>
            </w:r>
          </w:p>
        </w:tc>
        <w:tc>
          <w:p>
            <w:pPr>
              <w:pStyle w:val="Compact"/>
              <w:jc w:val="right"/>
            </w:pPr>
            <w:r>
              <w:t xml:space="preserve">13</w:t>
            </w:r>
          </w:p>
        </w:tc>
        <w:tc>
          <w:p>
            <w:pPr>
              <w:pStyle w:val="Compact"/>
              <w:jc w:val="right"/>
            </w:pPr>
            <w:r>
              <w:t xml:space="preserve">0.0710698</w:t>
            </w:r>
          </w:p>
        </w:tc>
      </w:tr>
      <w:tr>
        <w:tc>
          <w:p>
            <w:pPr>
              <w:pStyle w:val="Compact"/>
              <w:jc w:val="left"/>
            </w:pPr>
            <w:r>
              <w:t xml:space="preserve">ReserveStatus:IslandCode</w:t>
            </w:r>
          </w:p>
        </w:tc>
        <w:tc>
          <w:p>
            <w:pPr>
              <w:pStyle w:val="Compact"/>
              <w:jc w:val="right"/>
            </w:pPr>
            <w:r>
              <w:t xml:space="preserve">5.210900</w:t>
            </w:r>
          </w:p>
        </w:tc>
        <w:tc>
          <w:p>
            <w:pPr>
              <w:pStyle w:val="Compact"/>
              <w:jc w:val="right"/>
            </w:pPr>
            <w:r>
              <w:t xml:space="preserve">3</w:t>
            </w:r>
          </w:p>
        </w:tc>
        <w:tc>
          <w:p>
            <w:pPr>
              <w:pStyle w:val="Compact"/>
              <w:jc w:val="right"/>
            </w:pPr>
            <w:r>
              <w:t xml:space="preserve">338</w:t>
            </w:r>
          </w:p>
        </w:tc>
        <w:tc>
          <w:p>
            <w:pPr>
              <w:pStyle w:val="Compact"/>
              <w:jc w:val="right"/>
            </w:pPr>
            <w:r>
              <w:t xml:space="preserve">0.0015741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impsons%20Index%20Plots-1.png" id="0" name="Picture"/>
                    <pic:cNvPicPr>
                      <a:picLocks noChangeArrowheads="1" noChangeAspect="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4. Simpson’s diversity by reserve status across all reference sites (Top), diversity by island across all reference sites (Middle), and diversity by island and reserve status across all reference sites (Bottom); grey intervals indicate 95% confidence ranges with LOESS smoothing. Oceanic Nino Index (ONI) is a measure of El Nino oscillation and strength, in units of *C.</w:t>
      </w:r>
    </w:p>
    <w:p>
      <w:pPr>
        <w:pStyle w:val="Heading2"/>
      </w:pPr>
      <w:bookmarkStart w:id="42" w:name="community-similarity"/>
      <w:r>
        <w:t xml:space="preserve">Community Similarity</w:t>
      </w:r>
      <w:bookmarkEnd w:id="42"/>
    </w:p>
    <w:p>
      <w:pPr>
        <w:pStyle w:val="FirstParagraph"/>
      </w:pPr>
      <w:r>
        <w:t xml:space="preserve">Communities were significantly different at Santa Rosa Island between 2005 and 2010 (P &lt; 0.001), before converging with the cluster comprised of Santa Cruz, Anacapa, and Santa Barbara Islands from 2012-2015, concurrent with the 2014-15 El Nino event (Fig 5), indicated by lower R values. However, these groupings were still statistically significant (0.005 &lt; p &lt; 0.001 for 2010-2015, Fig 5). Following 2015, the communities at Santa Rosa Island again become more distinctly separate, but the overlap between Santa Cruz, Anacapa, and Santa Barbara islands is higher than prior to the El Nino event (Fig 5). Lastly, the timing of these changes in community similarity at Santa Rosa Island coincides with the changes in diversity at Santa Rosa Island (Fig 4, Fig 5).</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Community%20Similarity%20Plots%20(nMDS)%20and%20statistical%20results%20(ANOSIM)-1.png" id="0"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5. nMDS plots for community similarity from 2005-2019, grouped by island. Symbols represent reserve status, ellipses represent 95% confidence regions, ANOSIM R statistics and P-values are shown.</w:t>
      </w:r>
    </w:p>
    <w:p>
      <w:pPr>
        <w:pStyle w:val="Heading2"/>
      </w:pPr>
      <w:bookmarkStart w:id="44" w:name="species-importance"/>
      <w:r>
        <w:t xml:space="preserve">Species Importance</w:t>
      </w:r>
      <w:bookmarkEnd w:id="44"/>
    </w:p>
    <w:p>
      <w:pPr>
        <w:pStyle w:val="Heading3"/>
      </w:pPr>
      <w:bookmarkStart w:id="45" w:name="random-forest"/>
      <w:r>
        <w:t xml:space="preserve">Random Forest</w:t>
      </w:r>
      <w:bookmarkEnd w:id="45"/>
    </w:p>
    <w:p>
      <w:pPr>
        <w:pStyle w:val="FirstParagraph"/>
      </w:pPr>
      <w:r>
        <w:t xml:space="preserve">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 Parastichopus parvimensis (warty sea cucumber), Panulirus interruptus (California spiny lobster), Kelletia kelletii (Kellet’s whelk), Hypsypops rubicundus (Garibaldi), Simpson’s Index, Cystoseira osmundacea (chainbladder kelp), Tethya aurantia (orange puffball sponge), Strongylocentrotus franciscanus (red urchin), Stronglyocentrotus purpuratus (purple urchin), and articulated coralline algae. Partial importance plots indicate the values at which a variable consistently classified to either level of reserve status (inside or outside-MPA); the top 30 species for accuracy decrease and Gini index are shown (Fig 6), along with their respective partial importance plots (Fig 7).</w:t>
      </w:r>
    </w:p>
    <w:p>
      <w:pPr>
        <w:pStyle w:val="SourceCode"/>
      </w:pPr>
      <w:r>
        <w:rPr>
          <w:rStyle w:val="VerbatimChar"/>
        </w:rPr>
        <w:t xml:space="preserve">##          </w:t>
      </w:r>
      <w:r>
        <w:br/>
      </w:r>
      <w:r>
        <w:rPr>
          <w:rStyle w:val="VerbatimChar"/>
        </w:rPr>
        <w:t xml:space="preserve">## predTrain Inside Outside</w:t>
      </w:r>
      <w:r>
        <w:br/>
      </w:r>
      <w:r>
        <w:rPr>
          <w:rStyle w:val="VerbatimChar"/>
        </w:rPr>
        <w:t xml:space="preserve">##   Inside     130       0</w:t>
      </w:r>
      <w:r>
        <w:br/>
      </w:r>
      <w:r>
        <w:rPr>
          <w:rStyle w:val="VerbatimChar"/>
        </w:rPr>
        <w:t xml:space="preserve">##   Outside      0     121</w:t>
      </w:r>
    </w:p>
    <w:p>
      <w:pPr>
        <w:pStyle w:val="SourceCode"/>
      </w:pPr>
      <w:r>
        <w:rPr>
          <w:rStyle w:val="VerbatimChar"/>
        </w:rPr>
        <w:t xml:space="preserve">## [1] 1</w:t>
      </w:r>
    </w:p>
    <w:p>
      <w:pPr>
        <w:pStyle w:val="SourceCode"/>
      </w:pPr>
      <w:r>
        <w:rPr>
          <w:rStyle w:val="VerbatimChar"/>
        </w:rPr>
        <w:t xml:space="preserve">##          </w:t>
      </w:r>
      <w:r>
        <w:br/>
      </w:r>
      <w:r>
        <w:rPr>
          <w:rStyle w:val="VerbatimChar"/>
        </w:rPr>
        <w:t xml:space="preserve">## predValid Inside Outside</w:t>
      </w:r>
      <w:r>
        <w:br/>
      </w:r>
      <w:r>
        <w:rPr>
          <w:rStyle w:val="VerbatimChar"/>
        </w:rPr>
        <w:t xml:space="preserve">##   Inside      50       0</w:t>
      </w:r>
      <w:r>
        <w:br/>
      </w:r>
      <w:r>
        <w:rPr>
          <w:rStyle w:val="VerbatimChar"/>
        </w:rPr>
        <w:t xml:space="preserve">##   Outside      0      59</w:t>
      </w:r>
    </w:p>
    <w:p>
      <w:pPr>
        <w:pStyle w:val="FirstParagraph"/>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RF%20Error%20and%20Importance-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6. Variable Importance plots displaying the 30 most important variables to successfully predicting reserve status, based on mean decrease in accuracy (left) and Gini Index (a measure of data impurity where a low Gini index represents few misclassifications; right).</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F%20Partial%20Importance-1.png" id="0" name="Picture"/>
                    <pic:cNvPicPr>
                      <a:picLocks noChangeArrowheads="1" noChangeAspect="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F%20Partial%20Importance-2.png" id="0" name="Picture"/>
                    <pic:cNvPicPr>
                      <a:picLocks noChangeArrowheads="1" noChangeAspect="1"/>
                    </pic:cNvPicPr>
                  </pic:nvPicPr>
                  <pic:blipFill>
                    <a:blip r:embed="rId4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7. Partial importance plots for the top 30 species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Heading3"/>
      </w:pPr>
      <w:bookmarkStart w:id="49" w:name="indicator-species-analysis"/>
      <w:r>
        <w:t xml:space="preserve">Indicator Species Analysis</w:t>
      </w:r>
      <w:bookmarkEnd w:id="4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pPr>
        <w:pStyle w:val="BodyText"/>
      </w:pPr>
      <w:r>
        <w:t xml:space="preserve">For Santa Cruz Island, the fish community inside MPAs was indicated by Halichoeres simicinctus (rock wrasse) in 2005-2008, 2010-2011, and 2016, whereas it indicated outside-MPA comunities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pPr>
        <w:pStyle w:val="BodyText"/>
      </w:pPr>
      <w:r>
        <w:t xml:space="preserve">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ndicator%20Species%20Analysis-1.png" id="0"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[1] " Fig 8 . Indicator Species Analysis (ISA) for sites at Santa Rosa Island . ISA indicates species significantly associated with nMDS clustering groups. Values shown in heatmap indicate ISA strengths of associations scaled in green if significant, or display as red if insignficant."</w:t>
      </w:r>
    </w:p>
    <w:p>
      <w:pPr>
        <w:pStyle w:val="FirstParagraph"/>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ndicator%20Species%20Analysis-2.png" id="0"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[1] " Fig 9 . Indicator Species Analysis (ISA) for sites at Santa Cruz Island . ISA indicates species significantly associated with nMDS clustering groups. Values shown in heatmap indicate ISA strengths of associations scaled in green if significant, or display as red if insignficant."</w:t>
      </w:r>
    </w:p>
    <w:p>
      <w:pPr>
        <w:pStyle w:val="FirstParagraph"/>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ndicator%20Species%20Analysis-3.png" id="0"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[1] " Fig 10 . Indicator Species Analysis (ISA) for sites at Santa Barbara Island . ISA indicates species significantly associated with nMDS clustering groups. Values shown in heatmap indicate ISA strengths of associations scaled in green if significant, or display as red if insignficant."</w:t>
      </w:r>
    </w:p>
    <w:p>
      <w:pPr>
        <w:pStyle w:val="FirstParagraph"/>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ndicator%20Species%20Analysis-4.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SourceCode"/>
      </w:pPr>
      <w:r>
        <w:rPr>
          <w:rStyle w:val="VerbatimChar"/>
        </w:rPr>
        <w:t xml:space="preserve">## [1] " Fig 11 . Indicator Species Analysis (ISA) for sites at Anacapa Island . ISA indicates species significantly associated with nMDS clustering groups. Values shown in heatmap indicate ISA strengths of associations scaled in green if significant, or display as red if insignficant."</w:t>
      </w:r>
    </w:p>
    <w:p>
      <w:pPr>
        <w:pStyle w:val="FirstParagraph"/>
      </w:pPr>
      <w:r>
        <w:t xml:space="preserve">Table 4. Summary cross reference table for Indicator Species Analysis.</w:t>
      </w:r>
    </w:p>
    <w:tbl>
      <w:tblPr>
        <w:tblStyle w:val="Table"/>
        <w:tblW w:type="pct" w:w="5000.0"/>
        <w:tblLook w:firstRow="1"/>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Centrostephanus coronatus</w:t>
            </w:r>
          </w:p>
        </w:tc>
        <w:tc>
          <w:p>
            <w:pPr>
              <w:pStyle w:val="Compact"/>
              <w:jc w:val="left"/>
            </w:pPr>
            <w:r>
              <w:t xml:space="preserve">2016</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2007, 2009</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Megathura crenulata</w:t>
            </w:r>
          </w:p>
        </w:tc>
        <w:tc>
          <w:p>
            <w:pPr>
              <w:pStyle w:val="Compact"/>
              <w:jc w:val="left"/>
            </w:pPr>
            <w:r>
              <w:t xml:space="preserve">2009</w:t>
            </w:r>
          </w:p>
        </w:tc>
      </w:tr>
      <w:tr>
        <w:tc>
          <w:p>
            <w:pPr>
              <w:pStyle w:val="Compact"/>
              <w:jc w:val="left"/>
            </w:pPr>
            <w:r>
              <w:t xml:space="preserve">Muricea californica</w:t>
            </w:r>
          </w:p>
        </w:tc>
        <w:tc>
          <w:p>
            <w:pPr>
              <w:pStyle w:val="Compact"/>
              <w:jc w:val="left"/>
            </w:pPr>
            <w:r>
              <w:t xml:space="preserve">2005, 2006, 2007, 2008, 2011, 2012, 2013, 2016, 2017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2009, 2013, 2016, 2017, 2018</w:t>
            </w:r>
          </w:p>
        </w:tc>
      </w:tr>
      <w:tr>
        <w:tc>
          <w:p>
            <w:pPr>
              <w:pStyle w:val="Compact"/>
              <w:jc w:val="left"/>
            </w:pPr>
            <w:r>
              <w:t xml:space="preserve">Pisaster giganteus</w:t>
            </w:r>
          </w:p>
        </w:tc>
        <w:tc>
          <w:p>
            <w:pPr>
              <w:pStyle w:val="Compact"/>
              <w:jc w:val="left"/>
            </w:pPr>
            <w:r>
              <w:t xml:space="preserve">2005</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2006, 2009, 2010, 2011, 2012, 2013, 2014, 2015, 2016, 2017, 2018, 2019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2006, 2007, 2009, 2016, 2017, 2018</w:t>
            </w:r>
          </w:p>
        </w:tc>
      </w:tr>
      <w:tr>
        <w:tc>
          <w:p>
            <w:pPr>
              <w:pStyle w:val="Compact"/>
              <w:jc w:val="left"/>
            </w:pPr>
            <w:r>
              <w:t xml:space="preserve">Strongylocentrotus franciscanus</w:t>
            </w:r>
          </w:p>
        </w:tc>
        <w:tc>
          <w:p>
            <w:pPr>
              <w:pStyle w:val="Compact"/>
              <w:jc w:val="left"/>
            </w:pPr>
            <w:r>
              <w:t xml:space="preserve">2006, 2007, 2008, 2009, 2012</w:t>
            </w:r>
          </w:p>
        </w:tc>
      </w:tr>
      <w:tr>
        <w:tc>
          <w:p>
            <w:pPr>
              <w:pStyle w:val="Compact"/>
              <w:jc w:val="left"/>
            </w:pPr>
            <w:r>
              <w:t xml:space="preserve">Strongylocentrotus purpuratus</w:t>
            </w:r>
          </w:p>
        </w:tc>
        <w:tc>
          <w:p>
            <w:pPr>
              <w:pStyle w:val="Compact"/>
              <w:jc w:val="left"/>
            </w:pPr>
            <w:r>
              <w:t xml:space="preserve">2008, 2017, 2018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54" w:name="X7e584eb3d30768f68fb506efab801a02d6d8db2"/>
      <w:r>
        <w:t xml:space="preserve">Species-Specific Biomass, Density, and Percent Cover analyses</w:t>
      </w:r>
      <w:bookmarkEnd w:id="54"/>
    </w:p>
    <w:p>
      <w:pPr>
        <w:pStyle w:val="Heading3"/>
      </w:pPr>
      <w:bookmarkStart w:id="55" w:name="kelp-biomass"/>
      <w:r>
        <w:t xml:space="preserve">Kelp Biomass</w:t>
      </w:r>
      <w:bookmarkEnd w:id="55"/>
    </w:p>
    <w:p>
      <w:pPr>
        <w:pStyle w:val="FirstParagraph"/>
      </w:pPr>
      <w:r>
        <w:t xml:space="preserve">Our generalized linear mixed model indicated significant effects on Macrocystis pyrifera foliar standing crop (biomass) of MPA status (P=0), Island (P=0), and their interaction (P=0.016), but not ONI (P=0.227;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pPr>
        <w:pStyle w:val="BodyText"/>
      </w:pPr>
      <w:r>
        <w:t xml:space="preserve">Table 4. GLMM Results</w:t>
      </w:r>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41.644261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8.272410</w:t>
            </w:r>
          </w:p>
        </w:tc>
        <w:tc>
          <w:p>
            <w:pPr>
              <w:pStyle w:val="Compact"/>
              <w:jc w:val="right"/>
            </w:pPr>
            <w:r>
              <w:t xml:space="preserve">3</w:t>
            </w:r>
          </w:p>
        </w:tc>
        <w:tc>
          <w:p>
            <w:pPr>
              <w:pStyle w:val="Compact"/>
              <w:jc w:val="right"/>
            </w:pPr>
            <w:r>
              <w:t xml:space="preserve">338</w:t>
            </w:r>
          </w:p>
        </w:tc>
        <w:tc>
          <w:p>
            <w:pPr>
              <w:pStyle w:val="Compact"/>
              <w:jc w:val="right"/>
            </w:pPr>
            <w:r>
              <w:t xml:space="preserve">0.0000252</w:t>
            </w:r>
          </w:p>
        </w:tc>
      </w:tr>
      <w:tr>
        <w:tc>
          <w:p>
            <w:pPr>
              <w:pStyle w:val="Compact"/>
              <w:jc w:val="left"/>
            </w:pPr>
            <w:r>
              <w:t xml:space="preserve">Mean_ONI_ANOM</w:t>
            </w:r>
          </w:p>
        </w:tc>
        <w:tc>
          <w:p>
            <w:pPr>
              <w:pStyle w:val="Compact"/>
              <w:jc w:val="right"/>
            </w:pPr>
            <w:r>
              <w:t xml:space="preserve">1.610851</w:t>
            </w:r>
          </w:p>
        </w:tc>
        <w:tc>
          <w:p>
            <w:pPr>
              <w:pStyle w:val="Compact"/>
              <w:jc w:val="right"/>
            </w:pPr>
            <w:r>
              <w:t xml:space="preserve">1</w:t>
            </w:r>
          </w:p>
        </w:tc>
        <w:tc>
          <w:p>
            <w:pPr>
              <w:pStyle w:val="Compact"/>
              <w:jc w:val="right"/>
            </w:pPr>
            <w:r>
              <w:t xml:space="preserve">13</w:t>
            </w:r>
          </w:p>
        </w:tc>
        <w:tc>
          <w:p>
            <w:pPr>
              <w:pStyle w:val="Compact"/>
              <w:jc w:val="right"/>
            </w:pPr>
            <w:r>
              <w:t xml:space="preserve">0.2266250</w:t>
            </w:r>
          </w:p>
        </w:tc>
      </w:tr>
      <w:tr>
        <w:tc>
          <w:p>
            <w:pPr>
              <w:pStyle w:val="Compact"/>
              <w:jc w:val="left"/>
            </w:pPr>
            <w:r>
              <w:t xml:space="preserve">ReserveStatus:IslandCode</w:t>
            </w:r>
          </w:p>
        </w:tc>
        <w:tc>
          <w:p>
            <w:pPr>
              <w:pStyle w:val="Compact"/>
              <w:jc w:val="right"/>
            </w:pPr>
            <w:r>
              <w:t xml:space="preserve">3.476536</w:t>
            </w:r>
          </w:p>
        </w:tc>
        <w:tc>
          <w:p>
            <w:pPr>
              <w:pStyle w:val="Compact"/>
              <w:jc w:val="right"/>
            </w:pPr>
            <w:r>
              <w:t xml:space="preserve">3</w:t>
            </w:r>
          </w:p>
        </w:tc>
        <w:tc>
          <w:p>
            <w:pPr>
              <w:pStyle w:val="Compact"/>
              <w:jc w:val="right"/>
            </w:pPr>
            <w:r>
              <w:t xml:space="preserve">338</w:t>
            </w:r>
          </w:p>
        </w:tc>
        <w:tc>
          <w:p>
            <w:pPr>
              <w:pStyle w:val="Compact"/>
              <w:jc w:val="right"/>
            </w:pPr>
            <w:r>
              <w:t xml:space="preserve">0.0162771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Kelp%20Biomass%20Plots-1.png" id="0" name="Picture"/>
                    <pic:cNvPicPr>
                      <a:picLocks noChangeArrowheads="1" noChangeAspect="1"/>
                    </pic:cNvPicPr>
                  </pic:nvPicPr>
                  <pic:blipFill>
                    <a:blip r:embed="rId5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12. Macrocystis pyrifera foliar standing crop (FSC) by reserve status across all reference sites (Top), FSC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pPr>
        <w:pStyle w:val="Heading3"/>
      </w:pPr>
      <w:bookmarkStart w:id="57" w:name="purple-urchin-biomass"/>
      <w:r>
        <w:t xml:space="preserve">Purple Urchin Biomass</w:t>
      </w:r>
      <w:bookmarkEnd w:id="57"/>
    </w:p>
    <w:p>
      <w:pPr>
        <w:pStyle w:val="FirstParagraph"/>
      </w:pPr>
      <w:r>
        <w:t xml:space="preserve">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pPr>
        <w:pStyle w:val="BodyText"/>
      </w:pPr>
      <w:r>
        <w:t xml:space="preserve">Table 5. GLMM Results</w:t>
      </w:r>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urple%20Urchin%20Biomass%20Plots-1.png" id="0" name="Picture"/>
                    <pic:cNvPicPr>
                      <a:picLocks noChangeArrowheads="1" noChangeAspect="1"/>
                    </pic:cNvPicPr>
                  </pic:nvPicPr>
                  <pic:blipFill>
                    <a:blip r:embed="rId5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13. Strongylocentrotus purpuratus (purple urchin) biomass by reserve status across all reference sites (Top), by island across all reference sites (Middle), and by island and reserve status across all reference sites (Bottom); grey intervals indicate 95% confidence ranges with LOESS smoothing. Oceanic Nino Index (ONI) is a measure of El Nino oscillation and strength, in units of *C.</w:t>
      </w:r>
    </w:p>
    <w:p>
      <w:pPr>
        <w:pStyle w:val="Heading3"/>
      </w:pPr>
      <w:bookmarkStart w:id="59" w:name="red-urchin-biomass"/>
      <w:r>
        <w:t xml:space="preserve">Red Urchin Biomass</w:t>
      </w:r>
      <w:bookmarkEnd w:id="59"/>
    </w:p>
    <w:p>
      <w:pPr>
        <w:pStyle w:val="FirstParagraph"/>
      </w:pPr>
      <w:r>
        <w:t xml:space="preserve">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2013-15 El Nino event.</w:t>
      </w:r>
    </w:p>
    <w:p>
      <w:pPr>
        <w:pStyle w:val="BodyText"/>
      </w:pPr>
      <w:r>
        <w:t xml:space="preserve">Table 6.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ed%20Urchin%20Biomass%20Plots-1.png" id="0" name="Picture"/>
                    <pic:cNvPicPr>
                      <a:picLocks noChangeArrowheads="1" noChangeAspect="1"/>
                    </pic:cNvPicPr>
                  </pic:nvPicPr>
                  <pic:blipFill>
                    <a:blip r:embed="rId6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14. Strongylocentrotus franciscanus (red urchin) biomass by reserve status across all reference sites (Top), biomass by island across all reference sites (Middle), and FSC by island and reserve status acrossall reference sites (Bottom); grey intervals indicate 95% confidence ranges with LOESS smoothing. Oceanic Nino Index (ONI) is a measure of El Nino oscillation and strength, in units of *C.</w:t>
      </w:r>
    </w:p>
    <w:p>
      <w:pPr>
        <w:pStyle w:val="Heading3"/>
      </w:pPr>
      <w:bookmarkStart w:id="61" w:name="pycnopodia-helianthoides-biomass"/>
      <w:r>
        <w:t xml:space="preserve">Pycnopodia helianthoides Biomass</w:t>
      </w:r>
      <w:bookmarkEnd w:id="61"/>
    </w:p>
    <w:p>
      <w:pPr>
        <w:pStyle w:val="FirstParagraph"/>
      </w:pPr>
      <w:r>
        <w:t xml:space="preserve">Our generalized linear mixed model indicated significant effects on Pycnopodia helianthoides biomass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pPr>
        <w:pStyle w:val="BodyText"/>
      </w:pPr>
      <w:r>
        <w:t xml:space="preserve">Table 7. GLMM Results</w:t>
      </w:r>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ycnopodia%20helianthoides%20Biomass%20Plots-1.png" id="0" name="Picture"/>
                    <pic:cNvPicPr>
                      <a:picLocks noChangeArrowheads="1" noChangeAspect="1"/>
                    </pic:cNvPicPr>
                  </pic:nvPicPr>
                  <pic:blipFill>
                    <a:blip r:embed="rId6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15. Pycnopodia helianthoides (sunflower star) biomass by reserve status across all reference sites (Top), biomass by island across all reference sites (Middle), and biomass by island and reserve status across all reference sites (Bottom); grey intervals indicate 95% confidence ranges with LOESS smoothing. Oceanic Nino Index (ONI) is a measure of El Nino oscillation and strength, in units of *C.</w:t>
      </w:r>
    </w:p>
    <w:p>
      <w:pPr>
        <w:pStyle w:val="Heading2"/>
      </w:pPr>
      <w:bookmarkStart w:id="63" w:name="pisaster-giganteus-biomass"/>
      <w:r>
        <w:t xml:space="preserve">Pisaster giganteus Biomass</w:t>
      </w:r>
      <w:bookmarkEnd w:id="63"/>
    </w:p>
    <w:p>
      <w:pPr>
        <w:pStyle w:val="FirstParagraph"/>
      </w:pPr>
      <w:r>
        <w:t xml:space="preserve">Our generalized linear mixed model indicated significant effects of MPA status (P=0.015), Island (P=0), their interaction (P=0.002), and ONI (P=0.012; Table 8). Similar to other sea star species, Pisaster giganteus populations, which were previously largest outside MPAs (Fig 16 top) and at Santa Cruz Island (Fig 16 middle), crashed to minimal or absent populations during the 2013-2015 El Nino event.</w:t>
      </w:r>
    </w:p>
    <w:p>
      <w:pPr>
        <w:pStyle w:val="BodyText"/>
      </w:pPr>
      <w:r>
        <w:t xml:space="preserve">Table 8.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isaster%20giganteus%20Biomass%20Plots-1.png" id="0" name="Picture"/>
                    <pic:cNvPicPr>
                      <a:picLocks noChangeArrowheads="1" noChangeAspect="1"/>
                    </pic:cNvPicPr>
                  </pic:nvPicPr>
                  <pic:blipFill>
                    <a:blip r:embed="rId6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16. Pisaster giganteus (giant-spined star) biomass by reserve status across all reference sites (Top), biomass by island across all reference sites (Middle), and biomass by island and reserve status across all reference sites (Bottom); grey intervals indicate 95% confidence ranges with LOESS smoothing. Oceanic Nino Index (ONI) is a measure of El Nino oscillation and strength, in units of *C.</w:t>
      </w:r>
    </w:p>
    <w:p>
      <w:pPr>
        <w:pStyle w:val="Heading3"/>
      </w:pPr>
      <w:bookmarkStart w:id="65" w:name="patiria-miniata-biomass"/>
      <w:r>
        <w:t xml:space="preserve">Patiria miniata Biomass</w:t>
      </w:r>
      <w:bookmarkEnd w:id="65"/>
    </w:p>
    <w:p>
      <w:pPr>
        <w:pStyle w:val="FirstParagraph"/>
      </w:pPr>
      <w:r>
        <w:t xml:space="preserve">Our generalized linear mixed model indicated significant effects of MPA status (P=0), Island (P=0), their interaction (P=0.102), and ONI (P=0.031; Table 9). Patiria miniata populations were highest outside of MPAs (Fig 17 top), and at Santa Rosa Island (Fig 17 middle). However, unlike other sea star species, Patiria miniata populations declined to absence only at warmer water islands (Santa Cruz, Anacapa, Santa Barbara), and this occured following, rather than concurrently with, the 2013-15 El Nino event, and populations declined but stayed present throughout at Santa Rosa Island regardless of reserve status (Fig 17 bottom).</w:t>
      </w:r>
    </w:p>
    <w:p>
      <w:pPr>
        <w:pStyle w:val="BodyText"/>
      </w:pPr>
      <w:r>
        <w:t xml:space="preserve">Table 9. GLMM Results</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tiria%20miniata%20Biomass%20Plots-1.png" id="0" name="Picture"/>
                    <pic:cNvPicPr>
                      <a:picLocks noChangeArrowheads="1" noChangeAspect="1"/>
                    </pic:cNvPicPr>
                  </pic:nvPicPr>
                  <pic:blipFill>
                    <a:blip r:embed="rId6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17. Patiria miniata (bat star) biomass by reserve status across all reference sites (Top), biomass by island across all reference sites (Middle), and biomass by island and reserve status across all reference sites (Bottom); grey intervals indicate 95% confidence ranges with LOESS smoothing. Oceanic Nino Index (ONI) is a measure of El Nino oscillation and strength, in units of *C.</w:t>
      </w:r>
    </w:p>
    <w:p>
      <w:pPr>
        <w:pStyle w:val="Heading3"/>
      </w:pPr>
      <w:bookmarkStart w:id="67" w:name="haliotis-rufescens-biomass"/>
      <w:r>
        <w:t xml:space="preserve">Haliotis rufescens Biomass</w:t>
      </w:r>
      <w:bookmarkEnd w:id="67"/>
    </w:p>
    <w:p>
      <w:pPr>
        <w:pStyle w:val="FirstParagraph"/>
      </w:pPr>
      <w:r>
        <w:t xml:space="preserve">Our generalized linear mixed model indicated significant effects of MPA status (P=0), Island (P=0), and their interaction (P=0), but not ONI (Table 10). In the MPA reference dataset, Haliotis rufescens only occured at Santa Rosa Island (however, they are also present at San Miguel Island), and populations were larger inside MPAs (Fig 18 bottom). Concurrent with the 2013-15 El Nino event, Haliotis rufescens populations have declined, and a population is maintained inside MPAs at Santa Rosa Island.</w:t>
      </w:r>
    </w:p>
    <w:p>
      <w:pPr>
        <w:pStyle w:val="BodyText"/>
      </w:pPr>
      <w:r>
        <w:t xml:space="preserve">Table 10. GLMM Results</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aliotis%20rufescens%20Biomass%20Plots-1.png" id="0" name="Picture"/>
                    <pic:cNvPicPr>
                      <a:picLocks noChangeArrowheads="1" noChangeAspect="1"/>
                    </pic:cNvPicPr>
                  </pic:nvPicPr>
                  <pic:blipFill>
                    <a:blip r:embed="rId6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18. Haliotis rufescens (red abalone) biomass by reserve status across all reference sites (A), biomass by island across all reference sites (B), and FSC by island and reserve status across all reference sites (C); grey intervals indicate 95% confidence ranges with LOESS smoothing. Oceanic Nino Index (ONI) is a measure of El Nino oscillation and strength, in units of *C.</w:t>
      </w:r>
    </w:p>
    <w:p>
      <w:pPr>
        <w:pStyle w:val="Heading3"/>
      </w:pPr>
      <w:bookmarkStart w:id="69" w:name="tethya-aurantia-biomass"/>
      <w:r>
        <w:t xml:space="preserve">Tethya aurantia Biomass</w:t>
      </w:r>
      <w:bookmarkEnd w:id="69"/>
    </w:p>
    <w:p>
      <w:pPr>
        <w:pStyle w:val="FirstParagraph"/>
      </w:pPr>
      <w:r>
        <w:t xml:space="preserve">Our generalized linear mixed model indicated significant effects of Island (P=0), the interaction between Island and MPA status (P=0), and ONI (P=0.033), but not MPA status alone (P=0.76; Table 11). Populations were substantially larger at Santa Rosa Island prior to 2013 (Fig 19 middle), but then decline at all islands during and following the 2013-15 El Nino Event.</w:t>
      </w:r>
    </w:p>
    <w:p>
      <w:pPr>
        <w:pStyle w:val="BodyText"/>
      </w:pPr>
      <w:r>
        <w:t xml:space="preserve">Table 11.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Tethya%20aurantia%20Biomass%20Plots-1.png" id="0" name="Picture"/>
                    <pic:cNvPicPr>
                      <a:picLocks noChangeArrowheads="1" noChangeAspect="1"/>
                    </pic:cNvPicPr>
                  </pic:nvPicPr>
                  <pic:blipFill>
                    <a:blip r:embed="rId7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19. Tethya aurantia (orange puffball sponge) biomass by reserve status across all reference sites (A), biomass by island across all reference sites (B), and FSC by island and reserve status across all reference sites (C); grey intervals indicate 95% confidence ranges with LOESS smoothing. Oceanic Nino Index (ONI) is a measure of El Nino oscillation and strength, in units of *C.</w:t>
      </w:r>
    </w:p>
    <w:p>
      <w:pPr>
        <w:pStyle w:val="Heading3"/>
      </w:pPr>
      <w:bookmarkStart w:id="71" w:name="kellets-whelk-biomass"/>
      <w:r>
        <w:t xml:space="preserve">Kellet’s whelk Biomass</w:t>
      </w:r>
      <w:bookmarkEnd w:id="71"/>
    </w:p>
    <w:p>
      <w:pPr>
        <w:pStyle w:val="FirstParagraph"/>
      </w:pPr>
      <w:r>
        <w:t xml:space="preserve">Placeholder since this came up in RF after we made most graph sets</w:t>
      </w:r>
    </w:p>
    <w:p>
      <w:pPr>
        <w:pStyle w:val="Heading2"/>
      </w:pPr>
      <w:bookmarkStart w:id="72" w:name="hypsypops-rubicundis-biomass"/>
      <w:r>
        <w:t xml:space="preserve">Hypsypops rubicundis Biomass</w:t>
      </w:r>
      <w:bookmarkEnd w:id="72"/>
    </w:p>
    <w:p>
      <w:pPr>
        <w:pStyle w:val="FirstParagraph"/>
      </w:pPr>
      <w:r>
        <w:t xml:space="preserve">Our generalized linear mixed model indicated significant effects of MPA status (P=0), Island (P=0), but not their interaction or ONI (Table 12). Beginning in 2012, Hypsypops rubicundus have significantly more biomass outside of MPA protection than inside (Fig 20 top), and while populations are stable at Santa Cruz and Santa Barbara Islands, the population at Anacapa Island has grown since 2013 (Fig 20 middle).</w:t>
      </w:r>
    </w:p>
    <w:p>
      <w:pPr>
        <w:pStyle w:val="BodyText"/>
      </w:pPr>
      <w:r>
        <w:t xml:space="preserve">Table 12.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40.433247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57.457748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4.408171</w:t>
            </w:r>
          </w:p>
        </w:tc>
        <w:tc>
          <w:p>
            <w:pPr>
              <w:pStyle w:val="Compact"/>
              <w:jc w:val="right"/>
            </w:pPr>
            <w:r>
              <w:t xml:space="preserve">1</w:t>
            </w:r>
          </w:p>
        </w:tc>
        <w:tc>
          <w:p>
            <w:pPr>
              <w:pStyle w:val="Compact"/>
              <w:jc w:val="right"/>
            </w:pPr>
            <w:r>
              <w:t xml:space="preserve">13</w:t>
            </w:r>
          </w:p>
        </w:tc>
        <w:tc>
          <w:p>
            <w:pPr>
              <w:pStyle w:val="Compact"/>
              <w:jc w:val="right"/>
            </w:pPr>
            <w:r>
              <w:t xml:space="preserve">0.0558567</w:t>
            </w:r>
          </w:p>
        </w:tc>
      </w:tr>
      <w:tr>
        <w:tc>
          <w:p>
            <w:pPr>
              <w:pStyle w:val="Compact"/>
              <w:jc w:val="left"/>
            </w:pPr>
            <w:r>
              <w:t xml:space="preserve">ReserveStatus:IslandCode</w:t>
            </w:r>
          </w:p>
        </w:tc>
        <w:tc>
          <w:p>
            <w:pPr>
              <w:pStyle w:val="Compact"/>
              <w:jc w:val="right"/>
            </w:pPr>
            <w:r>
              <w:t xml:space="preserve">2.386435</w:t>
            </w:r>
          </w:p>
        </w:tc>
        <w:tc>
          <w:p>
            <w:pPr>
              <w:pStyle w:val="Compact"/>
              <w:jc w:val="right"/>
            </w:pPr>
            <w:r>
              <w:t xml:space="preserve">3</w:t>
            </w:r>
          </w:p>
        </w:tc>
        <w:tc>
          <w:p>
            <w:pPr>
              <w:pStyle w:val="Compact"/>
              <w:jc w:val="right"/>
            </w:pPr>
            <w:r>
              <w:t xml:space="preserve">338</w:t>
            </w:r>
          </w:p>
        </w:tc>
        <w:tc>
          <w:p>
            <w:pPr>
              <w:pStyle w:val="Compact"/>
              <w:jc w:val="right"/>
            </w:pPr>
            <w:r>
              <w:t xml:space="preserve">0.0689311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ypsypops%20rubicundis%20Biomass%20Plots-1.png" id="0" name="Picture"/>
                    <pic:cNvPicPr>
                      <a:picLocks noChangeArrowheads="1" noChangeAspect="1"/>
                    </pic:cNvPicPr>
                  </pic:nvPicPr>
                  <pic:blipFill>
                    <a:blip r:embed="rId7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20. Hypsypops rubicundus (Garibaldi) biomass by reserve status across all reference sites (Top), biomass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pPr>
        <w:pStyle w:val="Heading3"/>
      </w:pPr>
      <w:bookmarkStart w:id="74" w:name="halichoeres-semicinctus-biomass"/>
      <w:r>
        <w:t xml:space="preserve">Halichoeres semicinctus Biomass</w:t>
      </w:r>
      <w:bookmarkEnd w:id="74"/>
    </w:p>
    <w:p>
      <w:pPr>
        <w:pStyle w:val="FirstParagraph"/>
      </w:pPr>
      <w:r>
        <w:t xml:space="preserve">Our generalized linear mixed model indicated significant effects of Island (P=0), but not MPA status, the interaction, or ONI (Table 13). Halichoeres simicinctus populations had relatively low biomasses until 2013, when the populations grew drastically at Santa Barbara, Anacapa, and Santa Cruz Islands (Fig 21 middle).</w:t>
      </w:r>
    </w:p>
    <w:p>
      <w:pPr>
        <w:pStyle w:val="BodyText"/>
      </w:pPr>
      <w:r>
        <w:t xml:space="preserve">Table 13.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0.2968646</w:t>
            </w:r>
          </w:p>
        </w:tc>
        <w:tc>
          <w:p>
            <w:pPr>
              <w:pStyle w:val="Compact"/>
              <w:jc w:val="right"/>
            </w:pPr>
            <w:r>
              <w:t xml:space="preserve">1</w:t>
            </w:r>
          </w:p>
        </w:tc>
        <w:tc>
          <w:p>
            <w:pPr>
              <w:pStyle w:val="Compact"/>
              <w:jc w:val="right"/>
            </w:pPr>
            <w:r>
              <w:t xml:space="preserve">338</w:t>
            </w:r>
          </w:p>
        </w:tc>
        <w:tc>
          <w:p>
            <w:pPr>
              <w:pStyle w:val="Compact"/>
              <w:jc w:val="right"/>
            </w:pPr>
            <w:r>
              <w:t xml:space="preserve">0.5862141</w:t>
            </w:r>
          </w:p>
        </w:tc>
      </w:tr>
      <w:tr>
        <w:tc>
          <w:p>
            <w:pPr>
              <w:pStyle w:val="Compact"/>
              <w:jc w:val="left"/>
            </w:pPr>
            <w:r>
              <w:t xml:space="preserve">IslandCode</w:t>
            </w:r>
          </w:p>
        </w:tc>
        <w:tc>
          <w:p>
            <w:pPr>
              <w:pStyle w:val="Compact"/>
              <w:jc w:val="right"/>
            </w:pPr>
            <w:r>
              <w:t xml:space="preserve">18.5365887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2.8702612</w:t>
            </w:r>
          </w:p>
        </w:tc>
        <w:tc>
          <w:p>
            <w:pPr>
              <w:pStyle w:val="Compact"/>
              <w:jc w:val="right"/>
            </w:pPr>
            <w:r>
              <w:t xml:space="preserve">1</w:t>
            </w:r>
          </w:p>
        </w:tc>
        <w:tc>
          <w:p>
            <w:pPr>
              <w:pStyle w:val="Compact"/>
              <w:jc w:val="right"/>
            </w:pPr>
            <w:r>
              <w:t xml:space="preserve">13</w:t>
            </w:r>
          </w:p>
        </w:tc>
        <w:tc>
          <w:p>
            <w:pPr>
              <w:pStyle w:val="Compact"/>
              <w:jc w:val="right"/>
            </w:pPr>
            <w:r>
              <w:t xml:space="preserve">0.1140373</w:t>
            </w:r>
          </w:p>
        </w:tc>
      </w:tr>
      <w:tr>
        <w:tc>
          <w:p>
            <w:pPr>
              <w:pStyle w:val="Compact"/>
              <w:jc w:val="left"/>
            </w:pPr>
            <w:r>
              <w:t xml:space="preserve">ReserveStatus:IslandCode</w:t>
            </w:r>
          </w:p>
        </w:tc>
        <w:tc>
          <w:p>
            <w:pPr>
              <w:pStyle w:val="Compact"/>
              <w:jc w:val="right"/>
            </w:pPr>
            <w:r>
              <w:t xml:space="preserve">0.5110885</w:t>
            </w:r>
          </w:p>
        </w:tc>
        <w:tc>
          <w:p>
            <w:pPr>
              <w:pStyle w:val="Compact"/>
              <w:jc w:val="right"/>
            </w:pPr>
            <w:r>
              <w:t xml:space="preserve">3</w:t>
            </w:r>
          </w:p>
        </w:tc>
        <w:tc>
          <w:p>
            <w:pPr>
              <w:pStyle w:val="Compact"/>
              <w:jc w:val="right"/>
            </w:pPr>
            <w:r>
              <w:t xml:space="preserve">338</w:t>
            </w:r>
          </w:p>
        </w:tc>
        <w:tc>
          <w:p>
            <w:pPr>
              <w:pStyle w:val="Compact"/>
              <w:jc w:val="right"/>
            </w:pPr>
            <w:r>
              <w:t xml:space="preserve">0.6748915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alichoeres%20semicinctus%20Biomass%20Plots-1.png" id="0" name="Picture"/>
                    <pic:cNvPicPr>
                      <a:picLocks noChangeArrowheads="1" noChangeAspect="1"/>
                    </pic:cNvPicPr>
                  </pic:nvPicPr>
                  <pic:blipFill>
                    <a:blip r:embed="rId7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21. Halichoeres semicinctus (Rock Wrasse) biomass by reserve status across all reference sites (Top), biomass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pPr>
        <w:pStyle w:val="Heading2"/>
      </w:pPr>
      <w:bookmarkStart w:id="76" w:name="semicossyphus-pulcher-biomass"/>
      <w:r>
        <w:t xml:space="preserve">Semicossyphus pulcher Biomass</w:t>
      </w:r>
      <w:bookmarkEnd w:id="76"/>
    </w:p>
    <w:p>
      <w:pPr>
        <w:pStyle w:val="FirstParagraph"/>
      </w:pPr>
      <w:r>
        <w:t xml:space="preserve">Our generalized linear mixed model indicated significant effects of MPA status (P=0), Island (P=0), and their interaction (P=0.003), but not ONI (Table 14). Semicossyphus pulcher biomass was significantly higher inside MPAs from 2013-2017 (Fig 22 top), and the population with largest biomass occurs at Santa Rosa Island (Fig 22 middle). While populations at inside-MPA sites are beginning to show signs of declines, the respective populations outside MPAs at each island show recent signs of relative increases (Fig 22 bottom).</w:t>
      </w:r>
    </w:p>
    <w:p>
      <w:pPr>
        <w:pStyle w:val="BodyText"/>
      </w:pPr>
      <w:r>
        <w:t xml:space="preserve">Table 14.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25.351959</w:t>
            </w:r>
          </w:p>
        </w:tc>
        <w:tc>
          <w:p>
            <w:pPr>
              <w:pStyle w:val="Compact"/>
              <w:jc w:val="right"/>
            </w:pPr>
            <w:r>
              <w:t xml:space="preserve">1</w:t>
            </w:r>
          </w:p>
        </w:tc>
        <w:tc>
          <w:p>
            <w:pPr>
              <w:pStyle w:val="Compact"/>
              <w:jc w:val="right"/>
            </w:pPr>
            <w:r>
              <w:t xml:space="preserve">338</w:t>
            </w:r>
          </w:p>
        </w:tc>
        <w:tc>
          <w:p>
            <w:pPr>
              <w:pStyle w:val="Compact"/>
              <w:jc w:val="right"/>
            </w:pPr>
            <w:r>
              <w:t xml:space="preserve">0.0000008</w:t>
            </w:r>
          </w:p>
        </w:tc>
      </w:tr>
      <w:tr>
        <w:tc>
          <w:p>
            <w:pPr>
              <w:pStyle w:val="Compact"/>
              <w:jc w:val="left"/>
            </w:pPr>
            <w:r>
              <w:t xml:space="preserve">IslandCode</w:t>
            </w:r>
          </w:p>
        </w:tc>
        <w:tc>
          <w:p>
            <w:pPr>
              <w:pStyle w:val="Compact"/>
              <w:jc w:val="right"/>
            </w:pPr>
            <w:r>
              <w:t xml:space="preserve">35.732423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2.624783</w:t>
            </w:r>
          </w:p>
        </w:tc>
        <w:tc>
          <w:p>
            <w:pPr>
              <w:pStyle w:val="Compact"/>
              <w:jc w:val="right"/>
            </w:pPr>
            <w:r>
              <w:t xml:space="preserve">1</w:t>
            </w:r>
          </w:p>
        </w:tc>
        <w:tc>
          <w:p>
            <w:pPr>
              <w:pStyle w:val="Compact"/>
              <w:jc w:val="right"/>
            </w:pPr>
            <w:r>
              <w:t xml:space="preserve">13</w:t>
            </w:r>
          </w:p>
        </w:tc>
        <w:tc>
          <w:p>
            <w:pPr>
              <w:pStyle w:val="Compact"/>
              <w:jc w:val="right"/>
            </w:pPr>
            <w:r>
              <w:t xml:space="preserve">0.1291994</w:t>
            </w:r>
          </w:p>
        </w:tc>
      </w:tr>
      <w:tr>
        <w:tc>
          <w:p>
            <w:pPr>
              <w:pStyle w:val="Compact"/>
              <w:jc w:val="left"/>
            </w:pPr>
            <w:r>
              <w:t xml:space="preserve">ReserveStatus:IslandCode</w:t>
            </w:r>
          </w:p>
        </w:tc>
        <w:tc>
          <w:p>
            <w:pPr>
              <w:pStyle w:val="Compact"/>
              <w:jc w:val="right"/>
            </w:pPr>
            <w:r>
              <w:t xml:space="preserve">4.858510</w:t>
            </w:r>
          </w:p>
        </w:tc>
        <w:tc>
          <w:p>
            <w:pPr>
              <w:pStyle w:val="Compact"/>
              <w:jc w:val="right"/>
            </w:pPr>
            <w:r>
              <w:t xml:space="preserve">3</w:t>
            </w:r>
          </w:p>
        </w:tc>
        <w:tc>
          <w:p>
            <w:pPr>
              <w:pStyle w:val="Compact"/>
              <w:jc w:val="right"/>
            </w:pPr>
            <w:r>
              <w:t xml:space="preserve">338</w:t>
            </w:r>
          </w:p>
        </w:tc>
        <w:tc>
          <w:p>
            <w:pPr>
              <w:pStyle w:val="Compact"/>
              <w:jc w:val="right"/>
            </w:pPr>
            <w:r>
              <w:t xml:space="preserve">0.0025346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emicossyphus%20pulcher%20Biomass%20Plots-1.png" id="0" name="Picture"/>
                    <pic:cNvPicPr>
                      <a:picLocks noChangeArrowheads="1" noChangeAspect="1"/>
                    </pic:cNvPicPr>
                  </pic:nvPicPr>
                  <pic:blipFill>
                    <a:blip r:embed="rId7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22. Semicossyphus pulcher (Sheephead) biomass by reserve status across all reference sites (Top), biomass by island across all reference sites (Middle), and FSC by island and reserve status across all reference sites (Bottom); grey intervals indicate 95% confidence ranges with LOESS smoothing. Oceanic Nino Index (ONI) is a measure of El Nino oscillation and strength, in units of *C.</w:t>
      </w:r>
    </w:p>
    <w:p>
      <w:pPr>
        <w:pStyle w:val="Heading2"/>
      </w:pPr>
      <w:bookmarkStart w:id="78" w:name="kelp-bass-biomass"/>
      <w:r>
        <w:t xml:space="preserve">Kelp Bass Biomass</w:t>
      </w:r>
      <w:bookmarkEnd w:id="78"/>
    </w:p>
    <w:p>
      <w:pPr>
        <w:pStyle w:val="FirstParagraph"/>
      </w:pPr>
      <w:r>
        <w:t xml:space="preserve">Placeholder since this, despite not being in RF, is a fishery important enough to talk about (decided after we made most graph sets)</w:t>
      </w:r>
    </w:p>
    <w:p>
      <w:pPr>
        <w:pStyle w:val="Heading2"/>
      </w:pPr>
      <w:bookmarkStart w:id="79" w:name="panulirus-interruptus-density"/>
      <w:r>
        <w:t xml:space="preserve">Panulirus interruptus Density</w:t>
      </w:r>
      <w:bookmarkEnd w:id="79"/>
    </w:p>
    <w:p>
      <w:pPr>
        <w:pStyle w:val="FirstParagraph"/>
      </w:pPr>
      <w:r>
        <w:t xml:space="preserve">Our generalized linear mixed model indicated significant effects of MPA status (P=0), Island (P=0), and their interaction (P=0), but displayed distinct trends over time (Fig 24). Panulirus interruptus populations are significantly larger inside MPAs (Fig 23 top), and at the greatest rate of increase occurred at Anacapa Island, although populations are growing at Santa Cruz and Santa Barbara islands. These population increases between islands are almost exclusively driven by inside-MPA populations at each island (Fig 23 bottom).</w:t>
      </w:r>
      <w:r>
        <w:t xml:space="preserve"> </w:t>
      </w:r>
      <w:r>
        <w:t xml:space="preserve">Table 15. GLMM Results</w:t>
      </w:r>
    </w:p>
    <w:p>
      <w:pPr>
        <w:pStyle w:val="TableCaption"/>
      </w:pPr>
      <w:r>
        <w:t xml:space="preserve">Model Formula: California spiny lobster density = Reserve Status * Island + ONI + (1 | Survey Year)</w:t>
      </w:r>
    </w:p>
    <w:tbl>
      <w:tblPr>
        <w:tblStyle w:val="Table"/>
        <w:tblW w:type="pct" w:w="0.0"/>
        <w:tblLook w:firstRow="1"/>
        <w:tblCaption w:val="Model Formula: California spiny lobst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73.154686</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33.864499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4.537803</w:t>
            </w:r>
          </w:p>
        </w:tc>
        <w:tc>
          <w:p>
            <w:pPr>
              <w:pStyle w:val="Compact"/>
              <w:jc w:val="right"/>
            </w:pPr>
            <w:r>
              <w:t xml:space="preserve">1</w:t>
            </w:r>
          </w:p>
        </w:tc>
        <w:tc>
          <w:p>
            <w:pPr>
              <w:pStyle w:val="Compact"/>
              <w:jc w:val="right"/>
            </w:pPr>
            <w:r>
              <w:t xml:space="preserve">13</w:t>
            </w:r>
          </w:p>
        </w:tc>
        <w:tc>
          <w:p>
            <w:pPr>
              <w:pStyle w:val="Compact"/>
              <w:jc w:val="right"/>
            </w:pPr>
            <w:r>
              <w:t xml:space="preserve">0.0528291</w:t>
            </w:r>
          </w:p>
        </w:tc>
      </w:tr>
      <w:tr>
        <w:tc>
          <w:p>
            <w:pPr>
              <w:pStyle w:val="Compact"/>
              <w:jc w:val="left"/>
            </w:pPr>
            <w:r>
              <w:t xml:space="preserve">ReserveStatus:IslandCode</w:t>
            </w:r>
          </w:p>
        </w:tc>
        <w:tc>
          <w:p>
            <w:pPr>
              <w:pStyle w:val="Compact"/>
              <w:jc w:val="right"/>
            </w:pPr>
            <w:r>
              <w:t xml:space="preserve">30.497470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nulirus%20interruptus%20Density%20Plots-1.png" id="0" name="Picture"/>
                    <pic:cNvPicPr>
                      <a:picLocks noChangeArrowheads="1" noChangeAspect="1"/>
                    </pic:cNvPicPr>
                  </pic:nvPicPr>
                  <pic:blipFill>
                    <a:blip r:embed="rId8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23. Panulirus interruptus (California spiny lobster)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pPr>
        <w:pStyle w:val="BodyText"/>
      </w:pPr>
      <w:r>
        <w:t xml:space="preserve">Lobster also have a significant fishery…</w:t>
      </w:r>
    </w:p>
    <w:p>
      <w:pPr>
        <w:pStyle w:val="BodyText"/>
      </w:pPr>
      <w:r>
        <w:drawing>
          <wp:inline>
            <wp:extent cx="5943600" cy="3268980"/>
            <wp:effectExtent b="0" l="0" r="0" t="0"/>
            <wp:docPr descr="" title="" id="1" name="Picture"/>
            <a:graphic>
              <a:graphicData uri="http://schemas.openxmlformats.org/drawingml/2006/picture">
                <pic:pic>
                  <pic:nvPicPr>
                    <pic:cNvPr descr="D:/KFM_Stats/Output_Documents/MPA_Community_Trend_Report_files/figure-docx/loby%20lob-1.png" id="0" name="Picture"/>
                    <pic:cNvPicPr>
                      <a:picLocks noChangeArrowheads="1" noChangeAspect="1"/>
                    </pic:cNvPicPr>
                  </pic:nvPicPr>
                  <pic:blipFill>
                    <a:blip r:embed="rId81"/>
                    <a:stretch>
                      <a:fillRect/>
                    </a:stretch>
                  </pic:blipFill>
                  <pic:spPr bwMode="auto">
                    <a:xfrm>
                      <a:off x="0" y="0"/>
                      <a:ext cx="5943600" cy="3268980"/>
                    </a:xfrm>
                    <a:prstGeom prst="rect">
                      <a:avLst/>
                    </a:prstGeom>
                    <a:noFill/>
                    <a:ln w="9525">
                      <a:noFill/>
                      <a:headEnd/>
                      <a:tailEnd/>
                    </a:ln>
                  </pic:spPr>
                </pic:pic>
              </a:graphicData>
            </a:graphic>
          </wp:inline>
        </w:drawing>
      </w:r>
      <w:r>
        <w:t xml:space="preserve"> </w:t>
      </w:r>
      <w:r>
        <w:t xml:space="preserve">Fig 24. A comparison of Panulirus interruptus (California spiny lobster)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w:t>
      </w:r>
    </w:p>
    <w:p>
      <w:pPr>
        <w:pStyle w:val="Heading2"/>
      </w:pPr>
      <w:bookmarkStart w:id="82" w:name="parastichopus-parvimensis-density"/>
      <w:r>
        <w:t xml:space="preserve">Parastichopus parvimensis Density</w:t>
      </w:r>
      <w:bookmarkEnd w:id="82"/>
    </w:p>
    <w:p>
      <w:pPr>
        <w:pStyle w:val="FirstParagraph"/>
      </w:pPr>
      <w:r>
        <w:t xml:space="preserve">usual format over time, and then old reserve/new reserve/dive fishery story in this results section too</w:t>
      </w:r>
    </w:p>
    <w:p>
      <w:pPr>
        <w:pStyle w:val="BodyText"/>
      </w:pPr>
      <w:r>
        <w:t xml:space="preserve">Our generalized linear mixed model indicated significant effects of MPA status (P=), Island (P=), and their interaction (P=), but displayed distinct trends over time (Fig 25).</w:t>
      </w:r>
    </w:p>
    <w:p>
      <w:pPr>
        <w:pStyle w:val="BodyText"/>
      </w:pPr>
      <w:r>
        <w:t xml:space="preserve">Table 16. GLMM Results</w:t>
      </w:r>
    </w:p>
    <w:p>
      <w:pPr>
        <w:pStyle w:val="TableCaption"/>
      </w:pPr>
      <w:r>
        <w:t xml:space="preserve">Model Formula: Warty sea cucumber density = Reserve Status * Island + ONI + (1 | Survey Year)</w:t>
      </w:r>
    </w:p>
    <w:tbl>
      <w:tblPr>
        <w:tblStyle w:val="Table"/>
        <w:tblW w:type="pct" w:w="0.0"/>
        <w:tblLook w:firstRow="1"/>
        <w:tblCaption w:val="Model Formula: Warty sea cucumb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110.610741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40.744392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7.414149</w:t>
            </w:r>
          </w:p>
        </w:tc>
        <w:tc>
          <w:p>
            <w:pPr>
              <w:pStyle w:val="Compact"/>
              <w:jc w:val="right"/>
            </w:pPr>
            <w:r>
              <w:t xml:space="preserve">1</w:t>
            </w:r>
          </w:p>
        </w:tc>
        <w:tc>
          <w:p>
            <w:pPr>
              <w:pStyle w:val="Compact"/>
              <w:jc w:val="right"/>
            </w:pPr>
            <w:r>
              <w:t xml:space="preserve">13</w:t>
            </w:r>
          </w:p>
        </w:tc>
        <w:tc>
          <w:p>
            <w:pPr>
              <w:pStyle w:val="Compact"/>
              <w:jc w:val="right"/>
            </w:pPr>
            <w:r>
              <w:t xml:space="preserve">0.0174165</w:t>
            </w:r>
          </w:p>
        </w:tc>
      </w:tr>
      <w:tr>
        <w:tc>
          <w:p>
            <w:pPr>
              <w:pStyle w:val="Compact"/>
              <w:jc w:val="left"/>
            </w:pPr>
            <w:r>
              <w:t xml:space="preserve">ReserveStatus:IslandCode</w:t>
            </w:r>
          </w:p>
        </w:tc>
        <w:tc>
          <w:p>
            <w:pPr>
              <w:pStyle w:val="Compact"/>
              <w:jc w:val="right"/>
            </w:pPr>
            <w:r>
              <w:t xml:space="preserve">16.682459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warty%20cucumber%20Density%20Plots-1.png" id="0" name="Picture"/>
                    <pic:cNvPicPr>
                      <a:picLocks noChangeArrowheads="1" noChangeAspect="1"/>
                    </pic:cNvPicPr>
                  </pic:nvPicPr>
                  <pic:blipFill>
                    <a:blip r:embed="rId8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25. Parastichopus parvimensis (Warty sea cucumber)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pPr>
        <w:pStyle w:val="BodyText"/>
      </w:pPr>
      <w:r>
        <w:t xml:space="preserve">Warty sea cucumbers also had a fishery -</w:t>
      </w:r>
    </w:p>
    <w:p>
      <w:pPr>
        <w:pStyle w:val="BodyText"/>
      </w:pPr>
      <w:r>
        <w:drawing>
          <wp:inline>
            <wp:extent cx="5943600" cy="3268980"/>
            <wp:effectExtent b="0" l="0" r="0" t="0"/>
            <wp:docPr descr="" title="" id="1" name="Picture"/>
            <a:graphic>
              <a:graphicData uri="http://schemas.openxmlformats.org/drawingml/2006/picture">
                <pic:pic>
                  <pic:nvPicPr>
                    <pic:cNvPr descr="D:/KFM_Stats/Output_Documents/MPA_Community_Trend_Report_files/figure-docx/Par%20Par%201-1.png" id="0" name="Picture"/>
                    <pic:cNvPicPr>
                      <a:picLocks noChangeArrowheads="1" noChangeAspect="1"/>
                    </pic:cNvPicPr>
                  </pic:nvPicPr>
                  <pic:blipFill>
                    <a:blip r:embed="rId84"/>
                    <a:stretch>
                      <a:fillRect/>
                    </a:stretch>
                  </pic:blipFill>
                  <pic:spPr bwMode="auto">
                    <a:xfrm>
                      <a:off x="0" y="0"/>
                      <a:ext cx="5943600" cy="3268980"/>
                    </a:xfrm>
                    <a:prstGeom prst="rect">
                      <a:avLst/>
                    </a:prstGeom>
                    <a:noFill/>
                    <a:ln w="9525">
                      <a:noFill/>
                      <a:headEnd/>
                      <a:tailEnd/>
                    </a:ln>
                  </pic:spPr>
                </pic:pic>
              </a:graphicData>
            </a:graphic>
          </wp:inline>
        </w:drawing>
      </w:r>
      <w:r>
        <w:t xml:space="preserve"> </w:t>
      </w:r>
      <w:r>
        <w:t xml:space="preserve">Fig 26. A comparison of Parastichopus parvimensis (Warty sea cucumber)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 Beginning of the dive-based fishery in 1993 is shown.</w:t>
      </w:r>
    </w:p>
    <w:p>
      <w:pPr>
        <w:pStyle w:val="Heading2"/>
      </w:pPr>
      <w:bookmarkStart w:id="85" w:name="centrostephanus-coronatus-density"/>
      <w:r>
        <w:t xml:space="preserve">Centrostephanus coronatus Density</w:t>
      </w:r>
      <w:bookmarkEnd w:id="85"/>
    </w:p>
    <w:p>
      <w:pPr>
        <w:pStyle w:val="FirstParagraph"/>
      </w:pPr>
      <w:r>
        <w:t xml:space="preserve">Our generalized linear mixed model indicated significant effects of MPA status (P=), Island (P=), and their interaction (P=), but displayed distinct trends over time (Fig 17). More text will go here</w:t>
      </w:r>
    </w:p>
    <w:p>
      <w:pPr>
        <w:pStyle w:val="BodyText"/>
      </w:pPr>
      <w:r>
        <w:t xml:space="preserve">Table 17. GLMM Results</w:t>
      </w:r>
    </w:p>
    <w:p>
      <w:pPr>
        <w:pStyle w:val="TableCaption"/>
      </w:pPr>
      <w:r>
        <w:t xml:space="preserve">Model Formula: Coronado urchin density = Reserve Status * Island + ONI + (1 | Survey Year)</w:t>
      </w:r>
    </w:p>
    <w:tbl>
      <w:tblPr>
        <w:tblStyle w:val="Table"/>
        <w:tblW w:type="pct" w:w="0.0"/>
        <w:tblLook w:firstRow="1"/>
        <w:tblCaption w:val="Model Formula: Coronado urchin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6.588427</w:t>
            </w:r>
          </w:p>
        </w:tc>
        <w:tc>
          <w:p>
            <w:pPr>
              <w:pStyle w:val="Compact"/>
              <w:jc w:val="right"/>
            </w:pPr>
            <w:r>
              <w:t xml:space="preserve">1</w:t>
            </w:r>
          </w:p>
        </w:tc>
        <w:tc>
          <w:p>
            <w:pPr>
              <w:pStyle w:val="Compact"/>
              <w:jc w:val="right"/>
            </w:pPr>
            <w:r>
              <w:t xml:space="preserve">338</w:t>
            </w:r>
          </w:p>
        </w:tc>
        <w:tc>
          <w:p>
            <w:pPr>
              <w:pStyle w:val="Compact"/>
              <w:jc w:val="right"/>
            </w:pPr>
            <w:r>
              <w:t xml:space="preserve">0.0106944</w:t>
            </w:r>
          </w:p>
        </w:tc>
      </w:tr>
      <w:tr>
        <w:tc>
          <w:p>
            <w:pPr>
              <w:pStyle w:val="Compact"/>
              <w:jc w:val="left"/>
            </w:pPr>
            <w:r>
              <w:t xml:space="preserve">IslandCode</w:t>
            </w:r>
          </w:p>
        </w:tc>
        <w:tc>
          <w:p>
            <w:pPr>
              <w:pStyle w:val="Compact"/>
              <w:jc w:val="right"/>
            </w:pPr>
            <w:r>
              <w:t xml:space="preserve">27.055213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13.496722</w:t>
            </w:r>
          </w:p>
        </w:tc>
        <w:tc>
          <w:p>
            <w:pPr>
              <w:pStyle w:val="Compact"/>
              <w:jc w:val="right"/>
            </w:pPr>
            <w:r>
              <w:t xml:space="preserve">1</w:t>
            </w:r>
          </w:p>
        </w:tc>
        <w:tc>
          <w:p>
            <w:pPr>
              <w:pStyle w:val="Compact"/>
              <w:jc w:val="right"/>
            </w:pPr>
            <w:r>
              <w:t xml:space="preserve">13</w:t>
            </w:r>
          </w:p>
        </w:tc>
        <w:tc>
          <w:p>
            <w:pPr>
              <w:pStyle w:val="Compact"/>
              <w:jc w:val="right"/>
            </w:pPr>
            <w:r>
              <w:t xml:space="preserve">0.0028069</w:t>
            </w:r>
          </w:p>
        </w:tc>
      </w:tr>
      <w:tr>
        <w:tc>
          <w:p>
            <w:pPr>
              <w:pStyle w:val="Compact"/>
              <w:jc w:val="left"/>
            </w:pPr>
            <w:r>
              <w:t xml:space="preserve">ReserveStatus:IslandCode</w:t>
            </w:r>
          </w:p>
        </w:tc>
        <w:tc>
          <w:p>
            <w:pPr>
              <w:pStyle w:val="Compact"/>
              <w:jc w:val="right"/>
            </w:pPr>
            <w:r>
              <w:t xml:space="preserve">5.079420</w:t>
            </w:r>
          </w:p>
        </w:tc>
        <w:tc>
          <w:p>
            <w:pPr>
              <w:pStyle w:val="Compact"/>
              <w:jc w:val="right"/>
            </w:pPr>
            <w:r>
              <w:t xml:space="preserve">3</w:t>
            </w:r>
          </w:p>
        </w:tc>
        <w:tc>
          <w:p>
            <w:pPr>
              <w:pStyle w:val="Compact"/>
              <w:jc w:val="right"/>
            </w:pPr>
            <w:r>
              <w:t xml:space="preserve">338</w:t>
            </w:r>
          </w:p>
        </w:tc>
        <w:tc>
          <w:p>
            <w:pPr>
              <w:pStyle w:val="Compact"/>
              <w:jc w:val="right"/>
            </w:pPr>
            <w:r>
              <w:t xml:space="preserve">0.0018804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Centrostephanus_coronatus%20Density%20Plots-1.png" id="0" name="Picture"/>
                    <pic:cNvPicPr>
                      <a:picLocks noChangeArrowheads="1" noChangeAspect="1"/>
                    </pic:cNvPicPr>
                  </pic:nvPicPr>
                  <pic:blipFill>
                    <a:blip r:embed="rId8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27. Centrostephanus coronatus (Coronado urchin)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pPr>
        <w:pStyle w:val="Heading2"/>
      </w:pPr>
      <w:bookmarkStart w:id="87" w:name="lophogorgia-chilensis-density"/>
      <w:r>
        <w:t xml:space="preserve">Lophogorgia chilensis Density</w:t>
      </w:r>
      <w:bookmarkEnd w:id="87"/>
    </w:p>
    <w:p>
      <w:pPr>
        <w:pStyle w:val="FirstParagraph"/>
      </w:pPr>
      <w:r>
        <w:t xml:space="preserve">Our generalized linear mixed model indicated significant effects of MPA status (P=), Island (P=), and their interaction (P=), but displayed distinct trends over time (Fig 28). More text will go here</w:t>
      </w:r>
    </w:p>
    <w:p>
      <w:pPr>
        <w:pStyle w:val="BodyText"/>
      </w:pPr>
      <w:r>
        <w:t xml:space="preserve">Table 18. GLMM Results</w:t>
      </w:r>
    </w:p>
    <w:p>
      <w:pPr>
        <w:pStyle w:val="TableCaption"/>
      </w:pPr>
      <w:r>
        <w:t xml:space="preserve">Model Formula: Red Gorgonian = Reserve Status * Island + ONI + (1 | Survey Year)</w:t>
      </w:r>
    </w:p>
    <w:tbl>
      <w:tblPr>
        <w:tblStyle w:val="Table"/>
        <w:tblW w:type="pct" w:w="0.0"/>
        <w:tblLook w:firstRow="1"/>
        <w:tblCaption w:val="Model Formula: Red Gorgonian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7.169546</w:t>
            </w:r>
          </w:p>
        </w:tc>
        <w:tc>
          <w:p>
            <w:pPr>
              <w:pStyle w:val="Compact"/>
              <w:jc w:val="right"/>
            </w:pPr>
            <w:r>
              <w:t xml:space="preserve">1</w:t>
            </w:r>
          </w:p>
        </w:tc>
        <w:tc>
          <w:p>
            <w:pPr>
              <w:pStyle w:val="Compact"/>
              <w:jc w:val="right"/>
            </w:pPr>
            <w:r>
              <w:t xml:space="preserve">338</w:t>
            </w:r>
          </w:p>
        </w:tc>
        <w:tc>
          <w:p>
            <w:pPr>
              <w:pStyle w:val="Compact"/>
              <w:jc w:val="right"/>
            </w:pPr>
            <w:r>
              <w:t xml:space="preserve">0.0077771</w:t>
            </w:r>
          </w:p>
        </w:tc>
      </w:tr>
      <w:tr>
        <w:tc>
          <w:p>
            <w:pPr>
              <w:pStyle w:val="Compact"/>
              <w:jc w:val="left"/>
            </w:pPr>
            <w:r>
              <w:t xml:space="preserve">IslandCode</w:t>
            </w:r>
          </w:p>
        </w:tc>
        <w:tc>
          <w:p>
            <w:pPr>
              <w:pStyle w:val="Compact"/>
              <w:jc w:val="right"/>
            </w:pPr>
            <w:r>
              <w:t xml:space="preserve">103.621413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1.959934</w:t>
            </w:r>
          </w:p>
        </w:tc>
        <w:tc>
          <w:p>
            <w:pPr>
              <w:pStyle w:val="Compact"/>
              <w:jc w:val="right"/>
            </w:pPr>
            <w:r>
              <w:t xml:space="preserve">1</w:t>
            </w:r>
          </w:p>
        </w:tc>
        <w:tc>
          <w:p>
            <w:pPr>
              <w:pStyle w:val="Compact"/>
              <w:jc w:val="right"/>
            </w:pPr>
            <w:r>
              <w:t xml:space="preserve">13</w:t>
            </w:r>
          </w:p>
        </w:tc>
        <w:tc>
          <w:p>
            <w:pPr>
              <w:pStyle w:val="Compact"/>
              <w:jc w:val="right"/>
            </w:pPr>
            <w:r>
              <w:t xml:space="preserve">0.1849310</w:t>
            </w:r>
          </w:p>
        </w:tc>
      </w:tr>
      <w:tr>
        <w:tc>
          <w:p>
            <w:pPr>
              <w:pStyle w:val="Compact"/>
              <w:jc w:val="left"/>
            </w:pPr>
            <w:r>
              <w:t xml:space="preserve">ReserveStatus:IslandCode</w:t>
            </w:r>
          </w:p>
        </w:tc>
        <w:tc>
          <w:p>
            <w:pPr>
              <w:pStyle w:val="Compact"/>
              <w:jc w:val="right"/>
            </w:pPr>
            <w:r>
              <w:t xml:space="preserve">13.927474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Lophogorgia%20chilensis%20Density%20Plots-1.png" id="0" name="Picture"/>
                    <pic:cNvPicPr>
                      <a:picLocks noChangeArrowheads="1" noChangeAspect="1"/>
                    </pic:cNvPicPr>
                  </pic:nvPicPr>
                  <pic:blipFill>
                    <a:blip r:embed="rId88"/>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28. Lophogorgia chilensis (Red gorogonian) density by reserve status across all reference sites (A), by island across all reference sites (B), and by island and reserve status across all reference sites (C); grey intervals indicate 95% confidence ranges with LOESS smoothing. Oceanic Nino Index (ONI) is a measure of El Nino oscillation and strength, in units of *C.</w:t>
      </w:r>
    </w:p>
    <w:p>
      <w:pPr>
        <w:pStyle w:val="Heading2"/>
      </w:pPr>
      <w:bookmarkStart w:id="89" w:name="percent-cover"/>
      <w:r>
        <w:t xml:space="preserve">Percent Cover</w:t>
      </w:r>
      <w:bookmarkEnd w:id="89"/>
    </w:p>
    <w:p>
      <w:pPr>
        <w:pStyle w:val="Heading3"/>
      </w:pPr>
      <w:bookmarkStart w:id="90" w:name="cystoseira-osmundacea-cover"/>
      <w:r>
        <w:t xml:space="preserve">Cystoseira osmundacea Cover</w:t>
      </w:r>
      <w:bookmarkEnd w:id="90"/>
    </w:p>
    <w:p>
      <w:pPr>
        <w:pStyle w:val="FirstParagraph"/>
      </w:pPr>
      <w:r>
        <w:t xml:space="preserve">Our generalized linear mixed model indicated significant effects of MPA status (P=0), Island (P=0), and their interaction (P=0), but not ONI (Table 19). Populations were significantly larger inside MPAs (Fig 29 top), and while populations at Anacapa, Santa Cruz, and Santa Rosa Islands have been stable, Santa Barbara Island has experienced significant increases in cystoseira cover since 2013 (Fig 29 middle).</w:t>
      </w:r>
    </w:p>
    <w:p>
      <w:pPr>
        <w:pStyle w:val="BodyText"/>
      </w:pPr>
      <w:r>
        <w:t xml:space="preserve">Table 19. GLMM Results</w:t>
      </w:r>
    </w:p>
    <w:p>
      <w:pPr>
        <w:pStyle w:val="TableCaption"/>
      </w:pPr>
      <w:r>
        <w:t xml:space="preserve">Model Formula: Cystoseira = Reserve Status * Island + ONI + (1 | Survey Year)</w:t>
      </w:r>
    </w:p>
    <w:tbl>
      <w:tblPr>
        <w:tblStyle w:val="Table"/>
        <w:tblW w:type="pct" w:w="0.0"/>
        <w:tblLook w:firstRow="1"/>
        <w:tblCaption w:val="Model Formula: Cystoseira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45.366558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8.074092</w:t>
            </w:r>
          </w:p>
        </w:tc>
        <w:tc>
          <w:p>
            <w:pPr>
              <w:pStyle w:val="Compact"/>
              <w:jc w:val="right"/>
            </w:pPr>
            <w:r>
              <w:t xml:space="preserve">3</w:t>
            </w:r>
          </w:p>
        </w:tc>
        <w:tc>
          <w:p>
            <w:pPr>
              <w:pStyle w:val="Compact"/>
              <w:jc w:val="right"/>
            </w:pPr>
            <w:r>
              <w:t xml:space="preserve">338</w:t>
            </w:r>
          </w:p>
        </w:tc>
        <w:tc>
          <w:p>
            <w:pPr>
              <w:pStyle w:val="Compact"/>
              <w:jc w:val="right"/>
            </w:pPr>
            <w:r>
              <w:t xml:space="preserve">0.0000329</w:t>
            </w:r>
          </w:p>
        </w:tc>
      </w:tr>
      <w:tr>
        <w:tc>
          <w:p>
            <w:pPr>
              <w:pStyle w:val="Compact"/>
              <w:jc w:val="left"/>
            </w:pPr>
            <w:r>
              <w:t xml:space="preserve">Mean_ONI_ANOM</w:t>
            </w:r>
          </w:p>
        </w:tc>
        <w:tc>
          <w:p>
            <w:pPr>
              <w:pStyle w:val="Compact"/>
              <w:jc w:val="right"/>
            </w:pPr>
            <w:r>
              <w:t xml:space="preserve">2.440076</w:t>
            </w:r>
          </w:p>
        </w:tc>
        <w:tc>
          <w:p>
            <w:pPr>
              <w:pStyle w:val="Compact"/>
              <w:jc w:val="right"/>
            </w:pPr>
            <w:r>
              <w:t xml:space="preserve">1</w:t>
            </w:r>
          </w:p>
        </w:tc>
        <w:tc>
          <w:p>
            <w:pPr>
              <w:pStyle w:val="Compact"/>
              <w:jc w:val="right"/>
            </w:pPr>
            <w:r>
              <w:t xml:space="preserve">13</w:t>
            </w:r>
          </w:p>
        </w:tc>
        <w:tc>
          <w:p>
            <w:pPr>
              <w:pStyle w:val="Compact"/>
              <w:jc w:val="right"/>
            </w:pPr>
            <w:r>
              <w:t xml:space="preserve">0.1422771</w:t>
            </w:r>
          </w:p>
        </w:tc>
      </w:tr>
      <w:tr>
        <w:tc>
          <w:p>
            <w:pPr>
              <w:pStyle w:val="Compact"/>
              <w:jc w:val="left"/>
            </w:pPr>
            <w:r>
              <w:t xml:space="preserve">ReserveStatus:IslandCode</w:t>
            </w:r>
          </w:p>
        </w:tc>
        <w:tc>
          <w:p>
            <w:pPr>
              <w:pStyle w:val="Compact"/>
              <w:jc w:val="right"/>
            </w:pPr>
            <w:r>
              <w:t xml:space="preserve">7.890157</w:t>
            </w:r>
          </w:p>
        </w:tc>
        <w:tc>
          <w:p>
            <w:pPr>
              <w:pStyle w:val="Compact"/>
              <w:jc w:val="right"/>
            </w:pPr>
            <w:r>
              <w:t xml:space="preserve">3</w:t>
            </w:r>
          </w:p>
        </w:tc>
        <w:tc>
          <w:p>
            <w:pPr>
              <w:pStyle w:val="Compact"/>
              <w:jc w:val="right"/>
            </w:pPr>
            <w:r>
              <w:t xml:space="preserve">338</w:t>
            </w:r>
          </w:p>
        </w:tc>
        <w:tc>
          <w:p>
            <w:pPr>
              <w:pStyle w:val="Compact"/>
              <w:jc w:val="right"/>
            </w:pPr>
            <w:r>
              <w:t xml:space="preserve">0.0000421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Cystoseira%20cover%20Plots-1.png" id="0" name="Picture"/>
                    <pic:cNvPicPr>
                      <a:picLocks noChangeArrowheads="1" noChangeAspect="1"/>
                    </pic:cNvPicPr>
                  </pic:nvPicPr>
                  <pic:blipFill>
                    <a:blip r:embed="rId91"/>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29. Cystoseira osmundacea (bladderchain kelp) density by reserve status across all reference sites (top), by island across all reference sites (middle), and by island and reserve status across all reference sites (bottom); grey intervals indicate 95% confidence ranges with LOESS smoothing. Oceanic Nino Index (ONI) is a measure of El Nino oscillation and strength, in units of *C.</w:t>
      </w:r>
    </w:p>
    <w:p>
      <w:pPr>
        <w:pStyle w:val="Heading3"/>
      </w:pPr>
      <w:bookmarkStart w:id="92" w:name="articulated-coralline-algae-cover"/>
      <w:r>
        <w:t xml:space="preserve">Articulated coralline algae Cover</w:t>
      </w:r>
      <w:bookmarkEnd w:id="92"/>
    </w:p>
    <w:p>
      <w:pPr>
        <w:pStyle w:val="FirstParagraph"/>
      </w:pPr>
      <w:r>
        <w:t xml:space="preserve">Our generalized linear mixed model indicated significant effects of MPA status (P=0), Island (P=0), and their interaction (P=0), but not ONI (Table 19). Populations were significantly larger inside MPAs (Fig 29 top), and while populations at Anacapa, Santa Cruz, and Santa Rosa Islands have been stable, Santa Barbara Island has experienced significant increases in cystoseira cover since 2013 (Fig 29 middle).</w:t>
      </w:r>
    </w:p>
    <w:p>
      <w:pPr>
        <w:pStyle w:val="TableCaption"/>
      </w:pPr>
      <w:r>
        <w:t xml:space="preserve">Model Formula: articulated coralline algae = Reserve Status * Island + ONI + (1 | Survey Year)</w:t>
      </w:r>
    </w:p>
    <w:tbl>
      <w:tblPr>
        <w:tblStyle w:val="Table"/>
        <w:tblW w:type="pct" w:w="0.0"/>
        <w:tblLook w:firstRow="1"/>
        <w:tblCaption w:val="Model Formula: articulated coralline algae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30.508325</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9.708892</w:t>
            </w:r>
          </w:p>
        </w:tc>
        <w:tc>
          <w:p>
            <w:pPr>
              <w:pStyle w:val="Compact"/>
              <w:jc w:val="right"/>
            </w:pPr>
            <w:r>
              <w:t xml:space="preserve">3</w:t>
            </w:r>
          </w:p>
        </w:tc>
        <w:tc>
          <w:p>
            <w:pPr>
              <w:pStyle w:val="Compact"/>
              <w:jc w:val="right"/>
            </w:pPr>
            <w:r>
              <w:t xml:space="preserve">338</w:t>
            </w:r>
          </w:p>
        </w:tc>
        <w:tc>
          <w:p>
            <w:pPr>
              <w:pStyle w:val="Compact"/>
              <w:jc w:val="right"/>
            </w:pPr>
            <w:r>
              <w:t xml:space="preserve">0.0000037</w:t>
            </w:r>
          </w:p>
        </w:tc>
      </w:tr>
      <w:tr>
        <w:tc>
          <w:p>
            <w:pPr>
              <w:pStyle w:val="Compact"/>
              <w:jc w:val="left"/>
            </w:pPr>
            <w:r>
              <w:t xml:space="preserve">Mean_ONI_ANOM</w:t>
            </w:r>
          </w:p>
        </w:tc>
        <w:tc>
          <w:p>
            <w:pPr>
              <w:pStyle w:val="Compact"/>
              <w:jc w:val="right"/>
            </w:pPr>
            <w:r>
              <w:t xml:space="preserve">3.528722</w:t>
            </w:r>
          </w:p>
        </w:tc>
        <w:tc>
          <w:p>
            <w:pPr>
              <w:pStyle w:val="Compact"/>
              <w:jc w:val="right"/>
            </w:pPr>
            <w:r>
              <w:t xml:space="preserve">1</w:t>
            </w:r>
          </w:p>
        </w:tc>
        <w:tc>
          <w:p>
            <w:pPr>
              <w:pStyle w:val="Compact"/>
              <w:jc w:val="right"/>
            </w:pPr>
            <w:r>
              <w:t xml:space="preserve">13</w:t>
            </w:r>
          </w:p>
        </w:tc>
        <w:tc>
          <w:p>
            <w:pPr>
              <w:pStyle w:val="Compact"/>
              <w:jc w:val="right"/>
            </w:pPr>
            <w:r>
              <w:t xml:space="preserve">0.0829228</w:t>
            </w:r>
          </w:p>
        </w:tc>
      </w:tr>
      <w:tr>
        <w:tc>
          <w:p>
            <w:pPr>
              <w:pStyle w:val="Compact"/>
              <w:jc w:val="left"/>
            </w:pPr>
            <w:r>
              <w:t xml:space="preserve">ReserveStatus:IslandCode</w:t>
            </w:r>
          </w:p>
        </w:tc>
        <w:tc>
          <w:p>
            <w:pPr>
              <w:pStyle w:val="Compact"/>
              <w:jc w:val="right"/>
            </w:pPr>
            <w:r>
              <w:t xml:space="preserve">6.929533</w:t>
            </w:r>
          </w:p>
        </w:tc>
        <w:tc>
          <w:p>
            <w:pPr>
              <w:pStyle w:val="Compact"/>
              <w:jc w:val="right"/>
            </w:pPr>
            <w:r>
              <w:t xml:space="preserve">3</w:t>
            </w:r>
          </w:p>
        </w:tc>
        <w:tc>
          <w:p>
            <w:pPr>
              <w:pStyle w:val="Compact"/>
              <w:jc w:val="right"/>
            </w:pPr>
            <w:r>
              <w:t xml:space="preserve">338</w:t>
            </w:r>
          </w:p>
        </w:tc>
        <w:tc>
          <w:p>
            <w:pPr>
              <w:pStyle w:val="Compact"/>
              <w:jc w:val="right"/>
            </w:pPr>
            <w:r>
              <w:t xml:space="preserve">0.0001540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artic%20cover%20Plots-1.png" id="0" name="Picture"/>
                    <pic:cNvPicPr>
                      <a:picLocks noChangeArrowheads="1" noChangeAspect="1"/>
                    </pic:cNvPicPr>
                  </pic:nvPicPr>
                  <pic:blipFill>
                    <a:blip r:embed="rId93"/>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94" w:name="benthic-biomass-summary"/>
      <w:r>
        <w:t xml:space="preserve">Benthic Biomass Summary</w:t>
      </w:r>
      <w:bookmarkEnd w:id="94"/>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Benthic%20Biomass%20Summary-1.png" id="0" name="Picture"/>
                    <pic:cNvPicPr>
                      <a:picLocks noChangeArrowheads="1" noChangeAspect="1"/>
                    </pic:cNvPicPr>
                  </pic:nvPicPr>
                  <pic:blipFill>
                    <a:blip r:embed="rId95"/>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96" w:name="fish-biomass-summary"/>
      <w:r>
        <w:t xml:space="preserve">Fish Biomass Summary</w:t>
      </w:r>
      <w:bookmarkEnd w:id="96"/>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1.png" id="0" name="Picture"/>
                    <pic:cNvPicPr>
                      <a:picLocks noChangeArrowheads="1" noChangeAspect="1"/>
                    </pic:cNvPicPr>
                  </pic:nvPicPr>
                  <pic:blipFill>
                    <a:blip r:embed="rId97"/>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2.png" id="0" name="Picture"/>
                    <pic:cNvPicPr>
                      <a:picLocks noChangeArrowheads="1" noChangeAspect="1"/>
                    </pic:cNvPicPr>
                  </pic:nvPicPr>
                  <pic:blipFill>
                    <a:blip r:embed="rId98"/>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3.png" id="0" name="Picture"/>
                    <pic:cNvPicPr>
                      <a:picLocks noChangeArrowheads="1" noChangeAspect="1"/>
                    </pic:cNvPicPr>
                  </pic:nvPicPr>
                  <pic:blipFill>
                    <a:blip r:embed="rId99"/>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1"/>
      </w:pPr>
      <w:bookmarkStart w:id="100" w:name="discussion"/>
      <w:r>
        <w:t xml:space="preserve">Discussion</w:t>
      </w:r>
      <w:bookmarkEnd w:id="100"/>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Nino major decline, then blob = perfect storm</w:t>
      </w:r>
    </w:p>
    <w:p>
      <w:pPr>
        <w:numPr>
          <w:ilvl w:val="0"/>
          <w:numId w:val="1005"/>
        </w:numPr>
      </w:pPr>
      <w:r>
        <w:t xml:space="preserve">Santa Rosa Island</w:t>
      </w:r>
    </w:p>
    <w:p>
      <w:pPr>
        <w:numPr>
          <w:ilvl w:val="1"/>
          <w:numId w:val="1006"/>
        </w:numPr>
      </w:pPr>
      <w:r>
        <w:t xml:space="preserve">ISA show Pycnopodia as an indicator inside and outside at Santa Rosa up to 2013</w:t>
      </w:r>
    </w:p>
    <w:p>
      <w:pPr>
        <w:numPr>
          <w:ilvl w:val="1"/>
          <w:numId w:val="1006"/>
        </w:numPr>
      </w:pPr>
      <w:r>
        <w:t xml:space="preserve">Purple urchins identified by ISA in 2015 inside and 2016 outside and continue to be identified after.</w:t>
      </w:r>
    </w:p>
    <w:p>
      <w:pPr>
        <w:numPr>
          <w:ilvl w:val="1"/>
          <w:numId w:val="1006"/>
        </w:numPr>
      </w:pPr>
      <w:r>
        <w:t xml:space="preserve">Red urchins identified by ISA in 2015 inside and 2018 outside</w:t>
      </w:r>
    </w:p>
    <w:p>
      <w:pPr>
        <w:numPr>
          <w:ilvl w:val="1"/>
          <w:numId w:val="1006"/>
        </w:numPr>
      </w:pPr>
      <w:r>
        <w:t xml:space="preserve">Pycnopodia last predator left at Santa Rosa, when they go, there is nothing left to effectively control urchins</w:t>
      </w:r>
    </w:p>
    <w:p>
      <w:pPr>
        <w:numPr>
          <w:ilvl w:val="1"/>
          <w:numId w:val="1006"/>
        </w:numPr>
      </w:pPr>
      <w:r>
        <w:t xml:space="preserve">Biomass of sheep head goes up inside and out, with increase in urchins</w:t>
      </w:r>
    </w:p>
    <w:p>
      <w:pPr>
        <w:numPr>
          <w:ilvl w:val="1"/>
          <w:numId w:val="1006"/>
        </w:numPr>
      </w:pPr>
      <w:r>
        <w:t xml:space="preserve">Main driver for decrease in diversity at SR</w:t>
      </w:r>
    </w:p>
    <w:p>
      <w:pPr>
        <w:numPr>
          <w:ilvl w:val="1"/>
          <w:numId w:val="1006"/>
        </w:numPr>
      </w:pPr>
      <w:r>
        <w:t xml:space="preserve">Inside stays more diverse indicating MPA resiliency when confronted with major changes</w:t>
      </w:r>
    </w:p>
    <w:p>
      <w:pPr>
        <w:numPr>
          <w:ilvl w:val="1"/>
          <w:numId w:val="1006"/>
        </w:numPr>
      </w:pPr>
      <w:r>
        <w:t xml:space="preserve">Urchin biomass increases dramatically as kelp biomass decreases dramitically esp. outside reserve</w:t>
      </w:r>
    </w:p>
    <w:p>
      <w:pPr>
        <w:numPr>
          <w:ilvl w:val="1"/>
          <w:numId w:val="1006"/>
        </w:numPr>
      </w:pPr>
      <w:r>
        <w:t xml:space="preserve">Red abalone biomass increases initially (increased competition, more foraging)</w:t>
      </w:r>
    </w:p>
    <w:p>
      <w:pPr>
        <w:numPr>
          <w:ilvl w:val="1"/>
          <w:numId w:val="1006"/>
        </w:numPr>
      </w:pPr>
      <w:r>
        <w:t xml:space="preserve">decline later when urchin biomass peaks (out competed)</w:t>
      </w:r>
    </w:p>
    <w:p>
      <w:pPr>
        <w:numPr>
          <w:ilvl w:val="1"/>
          <w:numId w:val="1006"/>
        </w:numPr>
      </w:pPr>
      <w:r>
        <w:t xml:space="preserve">Kelp no longer identified by ISA outside reserve post 2014, indicates dominance of urchins and impact on kelp</w:t>
      </w:r>
    </w:p>
    <w:p>
      <w:pPr>
        <w:numPr>
          <w:ilvl w:val="1"/>
          <w:numId w:val="1006"/>
        </w:numPr>
      </w:pPr>
      <w:r>
        <w:t xml:space="preserve">Tethya have major decline with latest warm water event</w:t>
      </w:r>
    </w:p>
    <w:p>
      <w:pPr>
        <w:numPr>
          <w:ilvl w:val="2"/>
          <w:numId w:val="1007"/>
        </w:numPr>
        <w:pStyle w:val="Compact"/>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1"/>
          <w:numId w:val="1008"/>
        </w:numPr>
      </w:pPr>
      <w:r>
        <w:t xml:space="preserve">Garibaldi never indicate inside-MPA communities, only outside, and have significantly higher biomass outside. Perhaps reduced competition due to fishing pressure?</w:t>
      </w:r>
    </w:p>
    <w:p>
      <w:pPr>
        <w:numPr>
          <w:ilvl w:val="1"/>
          <w:numId w:val="1008"/>
        </w:numPr>
      </w:pPr>
      <w:r>
        <w:t xml:space="preserve">Halfmoon and opaleye (herbiverous fish) have higher inside/outside biomass ratio where algaes tend to be more plentiful</w:t>
      </w:r>
    </w:p>
    <w:p>
      <w:pPr>
        <w:numPr>
          <w:ilvl w:val="2"/>
          <w:numId w:val="1009"/>
        </w:numPr>
        <w:pStyle w:val="Compact"/>
      </w:pPr>
      <w:r>
        <w:t xml:space="preserve">reference ratio plot and RPC algal cover plots</w:t>
      </w:r>
    </w:p>
    <w:p>
      <w:pPr>
        <w:numPr>
          <w:ilvl w:val="1"/>
          <w:numId w:val="1000"/>
        </w:numPr>
      </w:pPr>
      <w:r>
        <w:t xml:space="preserve">Fisheries effects - Lobster and Warty Cucumber - with original 16 plot set showing the effects of old reserves at ANI vs new reserves. I want to use these two examples to draw out points about resiliency, edge effects and</w:t>
      </w:r>
      <w:r>
        <w:t xml:space="preserve"> </w:t>
      </w:r>
      <w:r>
        <w:t xml:space="preserve">“</w:t>
      </w:r>
      <w:r>
        <w:t xml:space="preserve">effective MPA size</w:t>
      </w:r>
      <w:r>
        <w:t xml:space="preserve">”</w:t>
      </w:r>
      <w:r>
        <w:t xml:space="preserve">, and larval connectivity</w:t>
      </w:r>
    </w:p>
    <w:p>
      <w:pPr>
        <w:numPr>
          <w:ilvl w:val="0"/>
          <w:numId w:val="1000"/>
        </w:numPr>
      </w:pPr>
      <w:r>
        <w:t xml:space="preserve">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w:t>
      </w:r>
      <w:r>
        <w:t xml:space="preserve"> </w:t>
      </w:r>
      <w:r>
        <w:t xml:space="preserve">“</w:t>
      </w:r>
      <w:r>
        <w:t xml:space="preserve">truly</w:t>
      </w:r>
      <w:r>
        <w:t xml:space="preserve">”</w:t>
      </w:r>
      <w:r>
        <w:t xml:space="preserve"> </w:t>
      </w:r>
      <w:r>
        <w:t xml:space="preserve">protected, as well as the notion that the older an MPA is, the higher the resiliency of its community. Lobster are also an important predator of urchins,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pPr>
        <w:numPr>
          <w:ilvl w:val="0"/>
          <w:numId w:val="1000"/>
        </w:numPr>
      </w:pPr>
      <w:r>
        <w:t xml:space="preserve">Warty sea cucumber are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outside MPAs, and thus that conditions and events outside of MPAs are still capable of affecting those inside.</w:t>
      </w:r>
    </w:p>
    <w:p>
      <w:pPr>
        <w:pStyle w:val="Heading1"/>
      </w:pPr>
      <w:bookmarkStart w:id="101" w:name="literature-cited"/>
      <w:r>
        <w:t xml:space="preserve">Literature Cited</w:t>
      </w:r>
      <w:bookmarkEnd w:id="101"/>
    </w:p>
    <w:p>
      <w:pPr>
        <w:pStyle w:val="FirstParagraph"/>
      </w:pPr>
      <w:r>
        <w:t xml:space="preserve">Canty A, Ripley BD (2020). boot: Bootstrap R (S-Plus) Functions. R package version 1.3-25.</w:t>
      </w:r>
    </w:p>
    <w:p>
      <w:pPr>
        <w:pStyle w:val="BodyText"/>
      </w:pPr>
      <w:r>
        <w:t xml:space="preserve">Davison AC, Hinkley DV (1997). Bootstrap Methods and Their Applications. Cambridge University Press, Cambridge. ISBN 0-521-57391-2,</w:t>
      </w:r>
      <w:r>
        <w:t xml:space="preserve"> </w:t>
      </w:r>
      <w:hyperlink r:id="rId102">
        <w:r>
          <w:rPr>
            <w:rStyle w:val="Hyperlink"/>
          </w:rPr>
          <w:t xml:space="preserve">http://statwww.epfl.ch/davison/BMA/</w:t>
        </w:r>
      </w:hyperlink>
      <w:r>
        <w:t xml:space="preserve">.</w:t>
      </w:r>
    </w:p>
    <w:p>
      <w:pPr>
        <w:pStyle w:val="BodyText"/>
      </w:pPr>
      <w:r>
        <w:t xml:space="preserve">De Caceres, M., Legendre, P. (2009). Associations between species and groups of sites: indices and statistical inference. Ecology, URL</w:t>
      </w:r>
      <w:r>
        <w:t xml:space="preserve"> </w:t>
      </w:r>
      <w:hyperlink r:id="rId103">
        <w:r>
          <w:rPr>
            <w:rStyle w:val="Hyperlink"/>
          </w:rPr>
          <w:t xml:space="preserve">http://sites.google.com/site/miqueldecaceres/</w:t>
        </w:r>
      </w:hyperlink>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04">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05">
        <w:r>
          <w:rPr>
            <w:rStyle w:val="Hyperlink"/>
          </w:rPr>
          <w:t xml:space="preserve">https://CRAN.R-project.org/package=vegan</w:t>
        </w:r>
      </w:hyperlink>
    </w:p>
    <w:p>
      <w:pPr>
        <w:pStyle w:val="BodyText"/>
      </w:pPr>
      <w:r>
        <w:t xml:space="preserve">NEED TO CITE</w:t>
      </w:r>
    </w:p>
    <w:p>
      <w:pPr>
        <w:numPr>
          <w:ilvl w:val="0"/>
          <w:numId w:val="1010"/>
        </w:numPr>
        <w:pStyle w:val="Compact"/>
      </w:pPr>
      <w:r>
        <w:t xml:space="preserve">ONI data</w:t>
      </w:r>
    </w:p>
    <w:p>
      <w:pPr>
        <w:numPr>
          <w:ilvl w:val="0"/>
          <w:numId w:val="1010"/>
        </w:numPr>
        <w:pStyle w:val="Compact"/>
      </w:pPr>
      <w:r>
        <w:t xml:space="preserve">PDO data ? if we use it</w:t>
      </w:r>
    </w:p>
    <w:p>
      <w:pPr>
        <w:numPr>
          <w:ilvl w:val="0"/>
          <w:numId w:val="1010"/>
        </w:numPr>
        <w:pStyle w:val="Compact"/>
      </w:pPr>
      <w:r>
        <w:t xml:space="preserve">PISCO fish data 2005-2006 ? if we use it</w:t>
      </w:r>
    </w:p>
    <w:p>
      <w:pPr>
        <w:pStyle w:val="Heading2"/>
      </w:pPr>
      <w:bookmarkStart w:id="106" w:name="appendix-a.-biomass-ratios"/>
      <w:r>
        <w:t xml:space="preserve">Appendix A. Biomass Ratios</w:t>
      </w:r>
      <w:bookmarkEnd w:id="106"/>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1.png" id="0" name="Picture"/>
                    <pic:cNvPicPr>
                      <a:picLocks noChangeArrowheads="1" noChangeAspect="1"/>
                    </pic:cNvPicPr>
                  </pic:nvPicPr>
                  <pic:blipFill>
                    <a:blip r:embed="rId107"/>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2.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3.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4.png" id="0" name="Picture"/>
                    <pic:cNvPicPr>
                      <a:picLocks noChangeArrowheads="1" noChangeAspect="1"/>
                    </pic:cNvPicPr>
                  </pic:nvPicPr>
                  <pic:blipFill>
                    <a:blip r:embed="rId110"/>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1.png" id="0" name="Picture"/>
                    <pic:cNvPicPr>
                      <a:picLocks noChangeArrowheads="1" noChangeAspect="1"/>
                    </pic:cNvPicPr>
                  </pic:nvPicPr>
                  <pic:blipFill>
                    <a:blip r:embed="rId111"/>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2.png" id="0" name="Picture"/>
                    <pic:cNvPicPr>
                      <a:picLocks noChangeArrowheads="1" noChangeAspect="1"/>
                    </pic:cNvPicPr>
                  </pic:nvPicPr>
                  <pic:blipFill>
                    <a:blip r:embed="rId112"/>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3.png" id="0" name="Picture"/>
                    <pic:cNvPicPr>
                      <a:picLocks noChangeArrowheads="1" noChangeAspect="1"/>
                    </pic:cNvPicPr>
                  </pic:nvPicPr>
                  <pic:blipFill>
                    <a:blip r:embed="rId113"/>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1"/>
      </w:pPr>
      <w:bookmarkStart w:id="114" w:name="appendix-b.-kfmp-metadata"/>
      <w:r>
        <w:t xml:space="preserve">Appendix B. KFMP Metadata</w:t>
      </w:r>
      <w:bookmarkEnd w:id="114"/>
    </w:p>
    <w:p>
      <w:pPr>
        <w:pStyle w:val="FirstParagraph"/>
      </w:pPr>
      <w:r>
        <w:t xml:space="preserve">Table XX. Kelp Forest Monitoring Program sampling sites information.</w:t>
      </w:r>
    </w:p>
    <w:tbl>
      <w:tblPr>
        <w:tblStyle w:val="Table"/>
        <w:tblW w:type="pct" w:w="4999.999999999999"/>
        <w:tblLook w:firstRow="1"/>
      </w:tblPr>
      <w:tblGrid>
        <w:gridCol w:w="513"/>
        <w:gridCol w:w="599"/>
        <w:gridCol w:w="1155"/>
        <w:gridCol w:w="513"/>
        <w:gridCol w:w="428"/>
        <w:gridCol w:w="513"/>
        <w:gridCol w:w="727"/>
        <w:gridCol w:w="899"/>
        <w:gridCol w:w="385"/>
        <w:gridCol w:w="428"/>
        <w:gridCol w:w="642"/>
        <w:gridCol w:w="556"/>
        <w:gridCol w:w="556"/>
      </w:tblGrid>
      <w:tr>
        <w:trPr>
          <w:cnfStyle w:firstRow="1"/>
        </w:trPr>
        <w:tc>
          <w:tcPr>
            <w:tcBorders>
              <w:bottom w:val="single"/>
            </w:tcBorders>
            <w:vAlign w:val="bottom"/>
          </w:tcPr>
          <w:p>
            <w:pPr>
              <w:pStyle w:val="Compact"/>
              <w:jc w:val="right"/>
            </w:pPr>
            <w:r>
              <w:t xml:space="preserve">Site Number</w:t>
            </w:r>
          </w:p>
        </w:tc>
        <w:tc>
          <w:tcPr>
            <w:tcBorders>
              <w:bottom w:val="single"/>
            </w:tcBorders>
            <w:vAlign w:val="bottom"/>
          </w:tcPr>
          <w:p>
            <w:pPr>
              <w:pStyle w:val="Compact"/>
              <w:jc w:val="left"/>
            </w:pPr>
            <w:r>
              <w:t xml:space="preserve">Island Name</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Island Code</w:t>
            </w:r>
          </w:p>
        </w:tc>
        <w:tc>
          <w:tcPr>
            <w:tcBorders>
              <w:bottom w:val="single"/>
            </w:tcBorders>
            <w:vAlign w:val="bottom"/>
          </w:tcPr>
          <w:p>
            <w:pPr>
              <w:pStyle w:val="Compact"/>
              <w:jc w:val="left"/>
            </w:pPr>
            <w:r>
              <w:t xml:space="preserve">Site Code</w:t>
            </w:r>
          </w:p>
        </w:tc>
        <w:tc>
          <w:tcPr>
            <w:tcBorders>
              <w:bottom w:val="single"/>
            </w:tcBorders>
            <w:vAlign w:val="bottom"/>
          </w:tcPr>
          <w:p>
            <w:pPr>
              <w:pStyle w:val="Compact"/>
              <w:jc w:val="left"/>
            </w:pPr>
            <w:r>
              <w:t xml:space="preserve">Depth Range</w:t>
            </w:r>
          </w:p>
        </w:tc>
        <w:tc>
          <w:tcPr>
            <w:tcBorders>
              <w:bottom w:val="single"/>
            </w:tcBorders>
            <w:vAlign w:val="bottom"/>
          </w:tcPr>
          <w:p>
            <w:pPr>
              <w:pStyle w:val="Compact"/>
              <w:jc w:val="right"/>
            </w:pPr>
            <w:r>
              <w:t xml:space="preserve">Year Established</w:t>
            </w:r>
          </w:p>
        </w:tc>
        <w:tc>
          <w:tcPr>
            <w:tcBorders>
              <w:bottom w:val="single"/>
            </w:tcBorders>
            <w:vAlign w:val="bottom"/>
          </w:tcPr>
          <w:p>
            <w:pPr>
              <w:pStyle w:val="Compact"/>
              <w:jc w:val="left"/>
            </w:pPr>
            <w:r>
              <w:t xml:space="preserve">Year MPA Established</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Percent Cobble</w:t>
            </w:r>
          </w:p>
        </w:tc>
        <w:tc>
          <w:tcPr>
            <w:tcBorders>
              <w:bottom w:val="single"/>
            </w:tcBorders>
            <w:vAlign w:val="bottom"/>
          </w:tcPr>
          <w:p>
            <w:pPr>
              <w:pStyle w:val="Compact"/>
              <w:jc w:val="right"/>
            </w:pPr>
            <w:r>
              <w:t xml:space="preserve">Percent Rock</w:t>
            </w:r>
          </w:p>
        </w:tc>
        <w:tc>
          <w:tcPr>
            <w:tcBorders>
              <w:bottom w:val="single"/>
            </w:tcBorders>
            <w:vAlign w:val="bottom"/>
          </w:tcPr>
          <w:p>
            <w:pPr>
              <w:pStyle w:val="Compact"/>
              <w:jc w:val="right"/>
            </w:pPr>
            <w:r>
              <w:t xml:space="preserve">Percent Sand</w:t>
            </w:r>
          </w:p>
        </w:tc>
      </w:tr>
      <w:tr>
        <w:tc>
          <w:p>
            <w:pPr>
              <w:pStyle w:val="Compact"/>
              <w:jc w:val="right"/>
            </w:pPr>
            <w:r>
              <w:t xml:space="preserve">1</w:t>
            </w:r>
          </w:p>
        </w:tc>
        <w:tc>
          <w:p>
            <w:pPr>
              <w:pStyle w:val="Compact"/>
              <w:jc w:val="left"/>
            </w:pPr>
            <w:r>
              <w:t xml:space="preserve">San Miguel</w:t>
            </w:r>
          </w:p>
        </w:tc>
        <w:tc>
          <w:p>
            <w:pPr>
              <w:pStyle w:val="Compact"/>
              <w:jc w:val="left"/>
            </w:pPr>
            <w:r>
              <w:t xml:space="preserve">Wyckoff Ledge</w:t>
            </w:r>
          </w:p>
        </w:tc>
        <w:tc>
          <w:p>
            <w:pPr>
              <w:pStyle w:val="Compact"/>
              <w:jc w:val="left"/>
            </w:pPr>
            <w:r>
              <w:t xml:space="preserve">SM</w:t>
            </w:r>
          </w:p>
        </w:tc>
        <w:tc>
          <w:p>
            <w:pPr>
              <w:pStyle w:val="Compact"/>
              <w:jc w:val="left"/>
            </w:pPr>
            <w:r>
              <w:t xml:space="preserve">WL</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right"/>
            </w:pPr>
            <w:r>
              <w:t xml:space="preserve">34.02237</w:t>
            </w:r>
          </w:p>
        </w:tc>
        <w:tc>
          <w:p>
            <w:pPr>
              <w:pStyle w:val="Compact"/>
              <w:jc w:val="right"/>
            </w:pPr>
            <w:r>
              <w:t xml:space="preserve">-120.3875</w:t>
            </w:r>
          </w:p>
        </w:tc>
        <w:tc>
          <w:p>
            <w:pPr>
              <w:pStyle w:val="Compact"/>
              <w:jc w:val="right"/>
            </w:pPr>
            <w:r>
              <w:t xml:space="preserve">3.69</w:t>
            </w:r>
          </w:p>
        </w:tc>
        <w:tc>
          <w:p>
            <w:pPr>
              <w:pStyle w:val="Compact"/>
              <w:jc w:val="right"/>
            </w:pPr>
            <w:r>
              <w:t xml:space="preserve">73.48</w:t>
            </w:r>
          </w:p>
        </w:tc>
        <w:tc>
          <w:p>
            <w:pPr>
              <w:pStyle w:val="Compact"/>
              <w:jc w:val="right"/>
            </w:pPr>
            <w:r>
              <w:t xml:space="preserve">22.07</w:t>
            </w:r>
          </w:p>
        </w:tc>
      </w:tr>
      <w:tr>
        <w:tc>
          <w:p>
            <w:pPr>
              <w:pStyle w:val="Compact"/>
              <w:jc w:val="right"/>
            </w:pPr>
            <w:r>
              <w:t xml:space="preserve">2</w:t>
            </w:r>
          </w:p>
        </w:tc>
        <w:tc>
          <w:p>
            <w:pPr>
              <w:pStyle w:val="Compact"/>
              <w:jc w:val="left"/>
            </w:pPr>
            <w:r>
              <w:t xml:space="preserve">San Miguel</w:t>
            </w:r>
          </w:p>
        </w:tc>
        <w:tc>
          <w:p>
            <w:pPr>
              <w:pStyle w:val="Compact"/>
              <w:jc w:val="left"/>
            </w:pPr>
            <w:r>
              <w:t xml:space="preserve">Hare Rock</w:t>
            </w:r>
          </w:p>
        </w:tc>
        <w:tc>
          <w:p>
            <w:pPr>
              <w:pStyle w:val="Compact"/>
              <w:jc w:val="left"/>
            </w:pPr>
            <w:r>
              <w:t xml:space="preserve">SM</w:t>
            </w:r>
          </w:p>
        </w:tc>
        <w:tc>
          <w:p>
            <w:pPr>
              <w:pStyle w:val="Compact"/>
              <w:jc w:val="left"/>
            </w:pPr>
            <w:r>
              <w:t xml:space="preserve">HR</w:t>
            </w:r>
          </w:p>
        </w:tc>
        <w:tc>
          <w:p>
            <w:pPr>
              <w:pStyle w:val="Compact"/>
              <w:jc w:val="left"/>
            </w:pPr>
            <w:r>
              <w:t xml:space="preserve">6-9 m</w:t>
            </w:r>
          </w:p>
        </w:tc>
        <w:tc>
          <w:p>
            <w:pPr>
              <w:pStyle w:val="Compact"/>
              <w:jc w:val="right"/>
            </w:pPr>
            <w:r>
              <w:t xml:space="preserve">1982</w:t>
            </w:r>
          </w:p>
        </w:tc>
        <w:tc>
          <w:p>
            <w:pPr>
              <w:pStyle w:val="Compact"/>
              <w:jc w:val="left"/>
            </w:pPr>
            <w:r>
              <w:t xml:space="preserve">2003</w:t>
            </w:r>
          </w:p>
        </w:tc>
        <w:tc>
          <w:p>
            <w:pPr>
              <w:pStyle w:val="Compact"/>
              <w:jc w:val="right"/>
            </w:pPr>
            <w:r>
              <w:t xml:space="preserve">34.06438</w:t>
            </w:r>
          </w:p>
        </w:tc>
        <w:tc>
          <w:p>
            <w:pPr>
              <w:pStyle w:val="Compact"/>
              <w:jc w:val="right"/>
            </w:pPr>
            <w:r>
              <w:t xml:space="preserve">-120.3566</w:t>
            </w:r>
          </w:p>
        </w:tc>
        <w:tc>
          <w:p>
            <w:pPr>
              <w:pStyle w:val="Compact"/>
              <w:jc w:val="right"/>
            </w:pPr>
            <w:r>
              <w:t xml:space="preserve">14.67</w:t>
            </w:r>
          </w:p>
        </w:tc>
        <w:tc>
          <w:p>
            <w:pPr>
              <w:pStyle w:val="Compact"/>
              <w:jc w:val="right"/>
            </w:pPr>
            <w:r>
              <w:t xml:space="preserve">80.22</w:t>
            </w:r>
          </w:p>
        </w:tc>
        <w:tc>
          <w:p>
            <w:pPr>
              <w:pStyle w:val="Compact"/>
              <w:jc w:val="right"/>
            </w:pPr>
            <w:r>
              <w:t xml:space="preserve">4.91</w:t>
            </w:r>
          </w:p>
        </w:tc>
      </w:tr>
      <w:tr>
        <w:tc>
          <w:p>
            <w:pPr>
              <w:pStyle w:val="Compact"/>
              <w:jc w:val="right"/>
            </w:pPr>
            <w:r>
              <w:t xml:space="preserve">21</w:t>
            </w:r>
          </w:p>
        </w:tc>
        <w:tc>
          <w:p>
            <w:pPr>
              <w:pStyle w:val="Compact"/>
              <w:jc w:val="left"/>
            </w:pPr>
            <w:r>
              <w:t xml:space="preserve">San Miguel</w:t>
            </w:r>
          </w:p>
        </w:tc>
        <w:tc>
          <w:p>
            <w:pPr>
              <w:pStyle w:val="Compact"/>
              <w:jc w:val="left"/>
            </w:pPr>
            <w:r>
              <w:t xml:space="preserve">Miracle Mile</w:t>
            </w:r>
          </w:p>
        </w:tc>
        <w:tc>
          <w:p>
            <w:pPr>
              <w:pStyle w:val="Compact"/>
              <w:jc w:val="left"/>
            </w:pPr>
            <w:r>
              <w:t xml:space="preserve">SM</w:t>
            </w:r>
          </w:p>
        </w:tc>
        <w:tc>
          <w:p>
            <w:pPr>
              <w:pStyle w:val="Compact"/>
              <w:jc w:val="left"/>
            </w:pPr>
            <w:r>
              <w:t xml:space="preserve">MM</w:t>
            </w:r>
          </w:p>
        </w:tc>
        <w:tc>
          <w:p>
            <w:pPr>
              <w:pStyle w:val="Compact"/>
              <w:jc w:val="left"/>
            </w:pPr>
            <w:r>
              <w:t xml:space="preserve">7-10 m</w:t>
            </w:r>
          </w:p>
        </w:tc>
        <w:tc>
          <w:p>
            <w:pPr>
              <w:pStyle w:val="Compact"/>
              <w:jc w:val="right"/>
            </w:pPr>
            <w:r>
              <w:t xml:space="preserve">2001</w:t>
            </w:r>
          </w:p>
        </w:tc>
        <w:tc>
          <w:p>
            <w:pPr>
              <w:pStyle w:val="Compact"/>
              <w:jc w:val="left"/>
            </w:pPr>
            <w:r>
              <w:t xml:space="preserve">N/A</w:t>
            </w:r>
          </w:p>
        </w:tc>
        <w:tc>
          <w:p>
            <w:pPr>
              <w:pStyle w:val="Compact"/>
              <w:jc w:val="right"/>
            </w:pPr>
            <w:r>
              <w:t xml:space="preserve">34.02370</w:t>
            </w:r>
          </w:p>
        </w:tc>
        <w:tc>
          <w:p>
            <w:pPr>
              <w:pStyle w:val="Compact"/>
              <w:jc w:val="right"/>
            </w:pPr>
            <w:r>
              <w:t xml:space="preserve">-120.3951</w:t>
            </w:r>
          </w:p>
        </w:tc>
        <w:tc>
          <w:p>
            <w:pPr>
              <w:pStyle w:val="Compact"/>
              <w:jc w:val="right"/>
            </w:pPr>
            <w:r>
              <w:t xml:space="preserve">7.04</w:t>
            </w:r>
          </w:p>
        </w:tc>
        <w:tc>
          <w:p>
            <w:pPr>
              <w:pStyle w:val="Compact"/>
              <w:jc w:val="right"/>
            </w:pPr>
            <w:r>
              <w:t xml:space="preserve">87.24</w:t>
            </w:r>
          </w:p>
        </w:tc>
        <w:tc>
          <w:p>
            <w:pPr>
              <w:pStyle w:val="Compact"/>
              <w:jc w:val="right"/>
            </w:pPr>
            <w:r>
              <w:t xml:space="preserve">5.72</w:t>
            </w:r>
          </w:p>
        </w:tc>
      </w:tr>
      <w:tr>
        <w:tc>
          <w:p>
            <w:pPr>
              <w:pStyle w:val="Compact"/>
              <w:jc w:val="right"/>
            </w:pPr>
            <w:r>
              <w:t xml:space="preserve">3</w:t>
            </w:r>
          </w:p>
        </w:tc>
        <w:tc>
          <w:p>
            <w:pPr>
              <w:pStyle w:val="Compact"/>
              <w:jc w:val="left"/>
            </w:pPr>
            <w:r>
              <w:t xml:space="preserve">Santa Rosa</w:t>
            </w:r>
          </w:p>
        </w:tc>
        <w:tc>
          <w:p>
            <w:pPr>
              <w:pStyle w:val="Compact"/>
              <w:jc w:val="left"/>
            </w:pPr>
            <w:r>
              <w:t xml:space="preserve">Johnson’s Lee North</w:t>
            </w:r>
          </w:p>
        </w:tc>
        <w:tc>
          <w:p>
            <w:pPr>
              <w:pStyle w:val="Compact"/>
              <w:jc w:val="left"/>
            </w:pPr>
            <w:r>
              <w:t xml:space="preserve">SR</w:t>
            </w:r>
          </w:p>
        </w:tc>
        <w:tc>
          <w:p>
            <w:pPr>
              <w:pStyle w:val="Compact"/>
              <w:jc w:val="left"/>
            </w:pPr>
            <w:r>
              <w:t xml:space="preserve">JLNO</w:t>
            </w:r>
          </w:p>
        </w:tc>
        <w:tc>
          <w:p>
            <w:pPr>
              <w:pStyle w:val="Compact"/>
              <w:jc w:val="left"/>
            </w:pPr>
            <w:r>
              <w:t xml:space="preserve">9-11 m</w:t>
            </w:r>
          </w:p>
        </w:tc>
        <w:tc>
          <w:p>
            <w:pPr>
              <w:pStyle w:val="Compact"/>
              <w:jc w:val="right"/>
            </w:pPr>
            <w:r>
              <w:t xml:space="preserve">1982</w:t>
            </w:r>
          </w:p>
        </w:tc>
        <w:tc>
          <w:p>
            <w:pPr>
              <w:pStyle w:val="Compact"/>
              <w:jc w:val="left"/>
            </w:pPr>
            <w:r>
              <w:t xml:space="preserve">N/A</w:t>
            </w:r>
          </w:p>
        </w:tc>
        <w:tc>
          <w:p>
            <w:pPr>
              <w:pStyle w:val="Compact"/>
              <w:jc w:val="right"/>
            </w:pPr>
            <w:r>
              <w:t xml:space="preserve">33.90147</w:t>
            </w:r>
          </w:p>
        </w:tc>
        <w:tc>
          <w:p>
            <w:pPr>
              <w:pStyle w:val="Compact"/>
              <w:jc w:val="right"/>
            </w:pPr>
            <w:r>
              <w:t xml:space="preserve">-120.1030</w:t>
            </w:r>
          </w:p>
        </w:tc>
        <w:tc>
          <w:p>
            <w:pPr>
              <w:pStyle w:val="Compact"/>
              <w:jc w:val="right"/>
            </w:pPr>
            <w:r>
              <w:t xml:space="preserve">2.46</w:t>
            </w:r>
          </w:p>
        </w:tc>
        <w:tc>
          <w:p>
            <w:pPr>
              <w:pStyle w:val="Compact"/>
              <w:jc w:val="right"/>
            </w:pPr>
            <w:r>
              <w:t xml:space="preserve">93.81</w:t>
            </w:r>
          </w:p>
        </w:tc>
        <w:tc>
          <w:p>
            <w:pPr>
              <w:pStyle w:val="Compact"/>
              <w:jc w:val="right"/>
            </w:pPr>
            <w:r>
              <w:t xml:space="preserve">3.66</w:t>
            </w:r>
          </w:p>
        </w:tc>
      </w:tr>
      <w:tr>
        <w:tc>
          <w:p>
            <w:pPr>
              <w:pStyle w:val="Compact"/>
              <w:jc w:val="right"/>
            </w:pPr>
            <w:r>
              <w:t xml:space="preserve">4</w:t>
            </w:r>
          </w:p>
        </w:tc>
        <w:tc>
          <w:p>
            <w:pPr>
              <w:pStyle w:val="Compact"/>
              <w:jc w:val="left"/>
            </w:pPr>
            <w:r>
              <w:t xml:space="preserve">Santa Rosa</w:t>
            </w:r>
          </w:p>
        </w:tc>
        <w:tc>
          <w:p>
            <w:pPr>
              <w:pStyle w:val="Compact"/>
              <w:jc w:val="left"/>
            </w:pPr>
            <w:r>
              <w:t xml:space="preserve">Johnson’s Lee South</w:t>
            </w:r>
          </w:p>
        </w:tc>
        <w:tc>
          <w:p>
            <w:pPr>
              <w:pStyle w:val="Compact"/>
              <w:jc w:val="left"/>
            </w:pPr>
            <w:r>
              <w:t xml:space="preserve">SR</w:t>
            </w:r>
          </w:p>
        </w:tc>
        <w:tc>
          <w:p>
            <w:pPr>
              <w:pStyle w:val="Compact"/>
              <w:jc w:val="left"/>
            </w:pPr>
            <w:r>
              <w:t xml:space="preserve">JLSO</w:t>
            </w:r>
          </w:p>
        </w:tc>
        <w:tc>
          <w:p>
            <w:pPr>
              <w:pStyle w:val="Compact"/>
              <w:jc w:val="left"/>
            </w:pPr>
            <w:r>
              <w:t xml:space="preserve">14-16 m</w:t>
            </w:r>
          </w:p>
        </w:tc>
        <w:tc>
          <w:p>
            <w:pPr>
              <w:pStyle w:val="Compact"/>
              <w:jc w:val="right"/>
            </w:pPr>
            <w:r>
              <w:t xml:space="preserve">1982</w:t>
            </w:r>
          </w:p>
        </w:tc>
        <w:tc>
          <w:p>
            <w:pPr>
              <w:pStyle w:val="Compact"/>
              <w:jc w:val="left"/>
            </w:pPr>
            <w:r>
              <w:t xml:space="preserve">N/A</w:t>
            </w:r>
          </w:p>
        </w:tc>
        <w:tc>
          <w:p>
            <w:pPr>
              <w:pStyle w:val="Compact"/>
              <w:jc w:val="right"/>
            </w:pPr>
            <w:r>
              <w:t xml:space="preserve">33.89753</w:t>
            </w:r>
          </w:p>
        </w:tc>
        <w:tc>
          <w:p>
            <w:pPr>
              <w:pStyle w:val="Compact"/>
              <w:jc w:val="right"/>
            </w:pPr>
            <w:r>
              <w:t xml:space="preserve">-120.1008</w:t>
            </w:r>
          </w:p>
        </w:tc>
        <w:tc>
          <w:p>
            <w:pPr>
              <w:pStyle w:val="Compact"/>
              <w:jc w:val="right"/>
            </w:pPr>
            <w:r>
              <w:t xml:space="preserve">2.74</w:t>
            </w:r>
          </w:p>
        </w:tc>
        <w:tc>
          <w:p>
            <w:pPr>
              <w:pStyle w:val="Compact"/>
              <w:jc w:val="right"/>
            </w:pPr>
            <w:r>
              <w:t xml:space="preserve">79.23</w:t>
            </w:r>
          </w:p>
        </w:tc>
        <w:tc>
          <w:p>
            <w:pPr>
              <w:pStyle w:val="Compact"/>
              <w:jc w:val="right"/>
            </w:pPr>
            <w:r>
              <w:t xml:space="preserve">17.99</w:t>
            </w:r>
          </w:p>
        </w:tc>
      </w:tr>
      <w:tr>
        <w:tc>
          <w:p>
            <w:pPr>
              <w:pStyle w:val="Compact"/>
              <w:jc w:val="right"/>
            </w:pPr>
            <w:r>
              <w:t xml:space="preserve">5</w:t>
            </w:r>
          </w:p>
        </w:tc>
        <w:tc>
          <w:p>
            <w:pPr>
              <w:pStyle w:val="Compact"/>
              <w:jc w:val="left"/>
            </w:pPr>
            <w:r>
              <w:t xml:space="preserve">Santa Rosa</w:t>
            </w:r>
          </w:p>
        </w:tc>
        <w:tc>
          <w:p>
            <w:pPr>
              <w:pStyle w:val="Compact"/>
              <w:jc w:val="left"/>
            </w:pPr>
            <w:r>
              <w:t xml:space="preserve">Rodes Reef</w:t>
            </w:r>
          </w:p>
        </w:tc>
        <w:tc>
          <w:p>
            <w:pPr>
              <w:pStyle w:val="Compact"/>
              <w:jc w:val="left"/>
            </w:pPr>
            <w:r>
              <w:t xml:space="preserve">SR</w:t>
            </w:r>
          </w:p>
        </w:tc>
        <w:tc>
          <w:p>
            <w:pPr>
              <w:pStyle w:val="Compact"/>
              <w:jc w:val="left"/>
            </w:pPr>
            <w:r>
              <w:t xml:space="preserve">RR</w:t>
            </w:r>
          </w:p>
        </w:tc>
        <w:tc>
          <w:p>
            <w:pPr>
              <w:pStyle w:val="Compact"/>
              <w:jc w:val="left"/>
            </w:pPr>
            <w:r>
              <w:t xml:space="preserve">13-15 m</w:t>
            </w:r>
          </w:p>
        </w:tc>
        <w:tc>
          <w:p>
            <w:pPr>
              <w:pStyle w:val="Compact"/>
              <w:jc w:val="right"/>
            </w:pPr>
            <w:r>
              <w:t xml:space="preserve">1983</w:t>
            </w:r>
          </w:p>
        </w:tc>
        <w:tc>
          <w:p>
            <w:pPr>
              <w:pStyle w:val="Compact"/>
              <w:jc w:val="left"/>
            </w:pPr>
            <w:r>
              <w:t xml:space="preserve">N/A</w:t>
            </w:r>
          </w:p>
        </w:tc>
        <w:tc>
          <w:p>
            <w:pPr>
              <w:pStyle w:val="Compact"/>
              <w:jc w:val="right"/>
            </w:pPr>
            <w:r>
              <w:t xml:space="preserve">34.03262</w:t>
            </w:r>
          </w:p>
        </w:tc>
        <w:tc>
          <w:p>
            <w:pPr>
              <w:pStyle w:val="Compact"/>
              <w:jc w:val="right"/>
            </w:pPr>
            <w:r>
              <w:t xml:space="preserve">-120.1070</w:t>
            </w:r>
          </w:p>
        </w:tc>
        <w:tc>
          <w:p>
            <w:pPr>
              <w:pStyle w:val="Compact"/>
              <w:jc w:val="right"/>
            </w:pPr>
            <w:r>
              <w:t xml:space="preserve">11.80</w:t>
            </w:r>
          </w:p>
        </w:tc>
        <w:tc>
          <w:p>
            <w:pPr>
              <w:pStyle w:val="Compact"/>
              <w:jc w:val="right"/>
            </w:pPr>
            <w:r>
              <w:t xml:space="preserve">82.55</w:t>
            </w:r>
          </w:p>
        </w:tc>
        <w:tc>
          <w:p>
            <w:pPr>
              <w:pStyle w:val="Compact"/>
              <w:jc w:val="right"/>
            </w:pPr>
            <w:r>
              <w:t xml:space="preserve">5.34</w:t>
            </w:r>
          </w:p>
        </w:tc>
      </w:tr>
      <w:tr>
        <w:tc>
          <w:p>
            <w:pPr>
              <w:pStyle w:val="Compact"/>
              <w:jc w:val="right"/>
            </w:pPr>
            <w:r>
              <w:t xml:space="preserve">22</w:t>
            </w:r>
          </w:p>
        </w:tc>
        <w:tc>
          <w:p>
            <w:pPr>
              <w:pStyle w:val="Compact"/>
              <w:jc w:val="left"/>
            </w:pPr>
            <w:r>
              <w:t xml:space="preserve">Santa Rosa</w:t>
            </w:r>
          </w:p>
        </w:tc>
        <w:tc>
          <w:p>
            <w:pPr>
              <w:pStyle w:val="Compact"/>
              <w:jc w:val="left"/>
            </w:pPr>
            <w:r>
              <w:t xml:space="preserve">Cluster Point</w:t>
            </w:r>
          </w:p>
        </w:tc>
        <w:tc>
          <w:p>
            <w:pPr>
              <w:pStyle w:val="Compact"/>
              <w:jc w:val="left"/>
            </w:pPr>
            <w:r>
              <w:t xml:space="preserve">SR</w:t>
            </w:r>
          </w:p>
        </w:tc>
        <w:tc>
          <w:p>
            <w:pPr>
              <w:pStyle w:val="Compact"/>
              <w:jc w:val="left"/>
            </w:pPr>
            <w:r>
              <w:t xml:space="preserve">CP</w:t>
            </w:r>
          </w:p>
        </w:tc>
        <w:tc>
          <w:p>
            <w:pPr>
              <w:pStyle w:val="Compact"/>
              <w:jc w:val="left"/>
            </w:pPr>
            <w:r>
              <w:t xml:space="preserve">12-15 m</w:t>
            </w:r>
          </w:p>
        </w:tc>
        <w:tc>
          <w:p>
            <w:pPr>
              <w:pStyle w:val="Compact"/>
              <w:jc w:val="right"/>
            </w:pPr>
            <w:r>
              <w:t xml:space="preserve">2005</w:t>
            </w:r>
          </w:p>
        </w:tc>
        <w:tc>
          <w:p>
            <w:pPr>
              <w:pStyle w:val="Compact"/>
              <w:jc w:val="left"/>
            </w:pPr>
            <w:r>
              <w:t xml:space="preserve">N/A</w:t>
            </w:r>
          </w:p>
        </w:tc>
        <w:tc>
          <w:p>
            <w:pPr>
              <w:pStyle w:val="Compact"/>
              <w:jc w:val="right"/>
            </w:pPr>
            <w:r>
              <w:t xml:space="preserve">33.92303</w:t>
            </w:r>
          </w:p>
        </w:tc>
        <w:tc>
          <w:p>
            <w:pPr>
              <w:pStyle w:val="Compact"/>
              <w:jc w:val="right"/>
            </w:pPr>
            <w:r>
              <w:t xml:space="preserve">-120.1874</w:t>
            </w:r>
          </w:p>
        </w:tc>
        <w:tc>
          <w:p>
            <w:pPr>
              <w:pStyle w:val="Compact"/>
              <w:jc w:val="right"/>
            </w:pPr>
            <w:r>
              <w:t xml:space="preserve">7.84</w:t>
            </w:r>
          </w:p>
        </w:tc>
        <w:tc>
          <w:p>
            <w:pPr>
              <w:pStyle w:val="Compact"/>
              <w:jc w:val="right"/>
            </w:pPr>
            <w:r>
              <w:t xml:space="preserve">85.62</w:t>
            </w:r>
          </w:p>
        </w:tc>
        <w:tc>
          <w:p>
            <w:pPr>
              <w:pStyle w:val="Compact"/>
              <w:jc w:val="right"/>
            </w:pPr>
            <w:r>
              <w:t xml:space="preserve">6.53</w:t>
            </w:r>
          </w:p>
        </w:tc>
      </w:tr>
      <w:tr>
        <w:tc>
          <w:p>
            <w:pPr>
              <w:pStyle w:val="Compact"/>
              <w:jc w:val="right"/>
            </w:pPr>
            <w:r>
              <w:t xml:space="preserve">23</w:t>
            </w:r>
          </w:p>
        </w:tc>
        <w:tc>
          <w:p>
            <w:pPr>
              <w:pStyle w:val="Compact"/>
              <w:jc w:val="left"/>
            </w:pPr>
            <w:r>
              <w:t xml:space="preserve">Santa Rosa</w:t>
            </w:r>
          </w:p>
        </w:tc>
        <w:tc>
          <w:p>
            <w:pPr>
              <w:pStyle w:val="Compact"/>
              <w:jc w:val="left"/>
            </w:pPr>
            <w:r>
              <w:t xml:space="preserve">Trancion Canyon</w:t>
            </w:r>
          </w:p>
        </w:tc>
        <w:tc>
          <w:p>
            <w:pPr>
              <w:pStyle w:val="Compact"/>
              <w:jc w:val="left"/>
            </w:pPr>
            <w:r>
              <w:t xml:space="preserve">SR</w:t>
            </w:r>
          </w:p>
        </w:tc>
        <w:tc>
          <w:p>
            <w:pPr>
              <w:pStyle w:val="Compact"/>
              <w:jc w:val="left"/>
            </w:pPr>
            <w:r>
              <w:t xml:space="preserve">TC</w:t>
            </w:r>
          </w:p>
        </w:tc>
        <w:tc>
          <w:p>
            <w:pPr>
              <w:pStyle w:val="Compact"/>
              <w:jc w:val="left"/>
            </w:pPr>
            <w:r>
              <w:t xml:space="preserve">9-15 m</w:t>
            </w:r>
          </w:p>
        </w:tc>
        <w:tc>
          <w:p>
            <w:pPr>
              <w:pStyle w:val="Compact"/>
              <w:jc w:val="right"/>
            </w:pPr>
            <w:r>
              <w:t xml:space="preserve">2005</w:t>
            </w:r>
          </w:p>
        </w:tc>
        <w:tc>
          <w:p>
            <w:pPr>
              <w:pStyle w:val="Compact"/>
              <w:jc w:val="left"/>
            </w:pPr>
            <w:r>
              <w:t xml:space="preserve">2003</w:t>
            </w:r>
          </w:p>
        </w:tc>
        <w:tc>
          <w:p>
            <w:pPr>
              <w:pStyle w:val="Compact"/>
              <w:jc w:val="right"/>
            </w:pPr>
            <w:r>
              <w:t xml:space="preserve">33.90855</w:t>
            </w:r>
          </w:p>
        </w:tc>
        <w:tc>
          <w:p>
            <w:pPr>
              <w:pStyle w:val="Compact"/>
              <w:jc w:val="right"/>
            </w:pPr>
            <w:r>
              <w:t xml:space="preserve">-120.1555</w:t>
            </w:r>
          </w:p>
        </w:tc>
        <w:tc>
          <w:p>
            <w:pPr>
              <w:pStyle w:val="Compact"/>
              <w:jc w:val="right"/>
            </w:pPr>
            <w:r>
              <w:t xml:space="preserve">2.19</w:t>
            </w:r>
          </w:p>
        </w:tc>
        <w:tc>
          <w:p>
            <w:pPr>
              <w:pStyle w:val="Compact"/>
              <w:jc w:val="right"/>
            </w:pPr>
            <w:r>
              <w:t xml:space="preserve">85.79</w:t>
            </w:r>
          </w:p>
        </w:tc>
        <w:tc>
          <w:p>
            <w:pPr>
              <w:pStyle w:val="Compact"/>
              <w:jc w:val="right"/>
            </w:pPr>
            <w:r>
              <w:t xml:space="preserve">12.02</w:t>
            </w:r>
          </w:p>
        </w:tc>
      </w:tr>
      <w:tr>
        <w:tc>
          <w:p>
            <w:pPr>
              <w:pStyle w:val="Compact"/>
              <w:jc w:val="right"/>
            </w:pPr>
            <w:r>
              <w:t xml:space="preserve">24</w:t>
            </w:r>
          </w:p>
        </w:tc>
        <w:tc>
          <w:p>
            <w:pPr>
              <w:pStyle w:val="Compact"/>
              <w:jc w:val="left"/>
            </w:pPr>
            <w:r>
              <w:t xml:space="preserve">Santa Rosa</w:t>
            </w:r>
          </w:p>
        </w:tc>
        <w:tc>
          <w:p>
            <w:pPr>
              <w:pStyle w:val="Compact"/>
              <w:jc w:val="left"/>
            </w:pPr>
            <w:r>
              <w:t xml:space="preserve">Chickasaw</w:t>
            </w:r>
          </w:p>
        </w:tc>
        <w:tc>
          <w:p>
            <w:pPr>
              <w:pStyle w:val="Compact"/>
              <w:jc w:val="left"/>
            </w:pPr>
            <w:r>
              <w:t xml:space="preserve">SR</w:t>
            </w:r>
          </w:p>
        </w:tc>
        <w:tc>
          <w:p>
            <w:pPr>
              <w:pStyle w:val="Compact"/>
              <w:jc w:val="left"/>
            </w:pPr>
            <w:r>
              <w:t xml:space="preserve">CSAW</w:t>
            </w:r>
          </w:p>
        </w:tc>
        <w:tc>
          <w:p>
            <w:pPr>
              <w:pStyle w:val="Compact"/>
              <w:jc w:val="left"/>
            </w:pPr>
            <w:r>
              <w:t xml:space="preserve">10-13 m</w:t>
            </w:r>
          </w:p>
        </w:tc>
        <w:tc>
          <w:p>
            <w:pPr>
              <w:pStyle w:val="Compact"/>
              <w:jc w:val="right"/>
            </w:pPr>
            <w:r>
              <w:t xml:space="preserve">2005</w:t>
            </w:r>
          </w:p>
        </w:tc>
        <w:tc>
          <w:p>
            <w:pPr>
              <w:pStyle w:val="Compact"/>
              <w:jc w:val="left"/>
            </w:pPr>
            <w:r>
              <w:t xml:space="preserve">2003</w:t>
            </w:r>
          </w:p>
        </w:tc>
        <w:tc>
          <w:p>
            <w:pPr>
              <w:pStyle w:val="Compact"/>
              <w:jc w:val="right"/>
            </w:pPr>
            <w:r>
              <w:t xml:space="preserve">33.90037</w:t>
            </w:r>
          </w:p>
        </w:tc>
        <w:tc>
          <w:p>
            <w:pPr>
              <w:pStyle w:val="Compact"/>
              <w:jc w:val="right"/>
            </w:pPr>
            <w:r>
              <w:t xml:space="preserve">-120.1357</w:t>
            </w:r>
          </w:p>
        </w:tc>
        <w:tc>
          <w:p>
            <w:pPr>
              <w:pStyle w:val="Compact"/>
              <w:jc w:val="right"/>
            </w:pPr>
            <w:r>
              <w:t xml:space="preserve">0.74</w:t>
            </w:r>
          </w:p>
        </w:tc>
        <w:tc>
          <w:p>
            <w:pPr>
              <w:pStyle w:val="Compact"/>
              <w:jc w:val="right"/>
            </w:pPr>
            <w:r>
              <w:t xml:space="preserve">84.52</w:t>
            </w:r>
          </w:p>
        </w:tc>
        <w:tc>
          <w:p>
            <w:pPr>
              <w:pStyle w:val="Compact"/>
              <w:jc w:val="right"/>
            </w:pPr>
            <w:r>
              <w:t xml:space="preserve">14.73</w:t>
            </w:r>
          </w:p>
        </w:tc>
      </w:tr>
      <w:tr>
        <w:tc>
          <w:p>
            <w:pPr>
              <w:pStyle w:val="Compact"/>
              <w:jc w:val="right"/>
            </w:pPr>
            <w:r>
              <w:t xml:space="preserve">25</w:t>
            </w:r>
          </w:p>
        </w:tc>
        <w:tc>
          <w:p>
            <w:pPr>
              <w:pStyle w:val="Compact"/>
              <w:jc w:val="left"/>
            </w:pPr>
            <w:r>
              <w:t xml:space="preserve">Santa Rosa</w:t>
            </w:r>
          </w:p>
        </w:tc>
        <w:tc>
          <w:p>
            <w:pPr>
              <w:pStyle w:val="Compact"/>
              <w:jc w:val="left"/>
            </w:pPr>
            <w:r>
              <w:t xml:space="preserve">South Point</w:t>
            </w:r>
          </w:p>
        </w:tc>
        <w:tc>
          <w:p>
            <w:pPr>
              <w:pStyle w:val="Compact"/>
              <w:jc w:val="left"/>
            </w:pPr>
            <w:r>
              <w:t xml:space="preserve">SR</w:t>
            </w:r>
          </w:p>
        </w:tc>
        <w:tc>
          <w:p>
            <w:pPr>
              <w:pStyle w:val="Compact"/>
              <w:jc w:val="left"/>
            </w:pPr>
            <w:r>
              <w:t xml:space="preserve">SP</w:t>
            </w:r>
          </w:p>
        </w:tc>
        <w:tc>
          <w:p>
            <w:pPr>
              <w:pStyle w:val="Compact"/>
              <w:jc w:val="left"/>
            </w:pPr>
            <w:r>
              <w:t xml:space="preserve">11-13 m</w:t>
            </w:r>
          </w:p>
        </w:tc>
        <w:tc>
          <w:p>
            <w:pPr>
              <w:pStyle w:val="Compact"/>
              <w:jc w:val="right"/>
            </w:pPr>
            <w:r>
              <w:t xml:space="preserve">2005</w:t>
            </w:r>
          </w:p>
        </w:tc>
        <w:tc>
          <w:p>
            <w:pPr>
              <w:pStyle w:val="Compact"/>
              <w:jc w:val="left"/>
            </w:pPr>
            <w:r>
              <w:t xml:space="preserve">2003</w:t>
            </w:r>
          </w:p>
        </w:tc>
        <w:tc>
          <w:p>
            <w:pPr>
              <w:pStyle w:val="Compact"/>
              <w:jc w:val="right"/>
            </w:pPr>
            <w:r>
              <w:t xml:space="preserve">33.89233</w:t>
            </w:r>
          </w:p>
        </w:tc>
        <w:tc>
          <w:p>
            <w:pPr>
              <w:pStyle w:val="Compact"/>
              <w:jc w:val="right"/>
            </w:pPr>
            <w:r>
              <w:t xml:space="preserve">-120.1195</w:t>
            </w:r>
          </w:p>
        </w:tc>
        <w:tc>
          <w:p>
            <w:pPr>
              <w:pStyle w:val="Compact"/>
              <w:jc w:val="right"/>
            </w:pPr>
            <w:r>
              <w:t xml:space="preserve">0.87</w:t>
            </w:r>
          </w:p>
        </w:tc>
        <w:tc>
          <w:p>
            <w:pPr>
              <w:pStyle w:val="Compact"/>
              <w:jc w:val="right"/>
            </w:pPr>
            <w:r>
              <w:t xml:space="preserve">81.76</w:t>
            </w:r>
          </w:p>
        </w:tc>
        <w:tc>
          <w:p>
            <w:pPr>
              <w:pStyle w:val="Compact"/>
              <w:jc w:val="right"/>
            </w:pPr>
            <w:r>
              <w:t xml:space="preserve">17.38</w:t>
            </w:r>
          </w:p>
        </w:tc>
      </w:tr>
      <w:tr>
        <w:tc>
          <w:p>
            <w:pPr>
              <w:pStyle w:val="Compact"/>
              <w:jc w:val="right"/>
            </w:pPr>
            <w:r>
              <w:t xml:space="preserve">6</w:t>
            </w:r>
          </w:p>
        </w:tc>
        <w:tc>
          <w:p>
            <w:pPr>
              <w:pStyle w:val="Compact"/>
              <w:jc w:val="left"/>
            </w:pPr>
            <w:r>
              <w:t xml:space="preserve">Santa Cruz</w:t>
            </w:r>
          </w:p>
        </w:tc>
        <w:tc>
          <w:p>
            <w:pPr>
              <w:pStyle w:val="Compact"/>
              <w:jc w:val="left"/>
            </w:pPr>
            <w:r>
              <w:t xml:space="preserve">Gull Island South</w:t>
            </w:r>
          </w:p>
        </w:tc>
        <w:tc>
          <w:p>
            <w:pPr>
              <w:pStyle w:val="Compact"/>
              <w:jc w:val="left"/>
            </w:pPr>
            <w:r>
              <w:t xml:space="preserve">SC</w:t>
            </w:r>
          </w:p>
        </w:tc>
        <w:tc>
          <w:p>
            <w:pPr>
              <w:pStyle w:val="Compact"/>
              <w:jc w:val="left"/>
            </w:pPr>
            <w:r>
              <w:t xml:space="preserve">GI</w:t>
            </w:r>
          </w:p>
        </w:tc>
        <w:tc>
          <w:p>
            <w:pPr>
              <w:pStyle w:val="Compact"/>
              <w:jc w:val="left"/>
            </w:pPr>
            <w:r>
              <w:t xml:space="preserve">14-16 m</w:t>
            </w:r>
          </w:p>
        </w:tc>
        <w:tc>
          <w:p>
            <w:pPr>
              <w:pStyle w:val="Compact"/>
              <w:jc w:val="right"/>
            </w:pPr>
            <w:r>
              <w:t xml:space="preserve">1982</w:t>
            </w:r>
          </w:p>
        </w:tc>
        <w:tc>
          <w:p>
            <w:pPr>
              <w:pStyle w:val="Compact"/>
              <w:jc w:val="left"/>
            </w:pPr>
            <w:r>
              <w:t xml:space="preserve">2003</w:t>
            </w:r>
          </w:p>
        </w:tc>
        <w:tc>
          <w:p>
            <w:pPr>
              <w:pStyle w:val="Compact"/>
              <w:jc w:val="right"/>
            </w:pPr>
            <w:r>
              <w:t xml:space="preserve">33.94967</w:t>
            </w:r>
          </w:p>
        </w:tc>
        <w:tc>
          <w:p>
            <w:pPr>
              <w:pStyle w:val="Compact"/>
              <w:jc w:val="right"/>
            </w:pPr>
            <w:r>
              <w:t xml:space="preserve">-119.8276</w:t>
            </w:r>
          </w:p>
        </w:tc>
        <w:tc>
          <w:p>
            <w:pPr>
              <w:pStyle w:val="Compact"/>
              <w:jc w:val="right"/>
            </w:pPr>
            <w:r>
              <w:t xml:space="preserve">2.20</w:t>
            </w:r>
          </w:p>
        </w:tc>
        <w:tc>
          <w:p>
            <w:pPr>
              <w:pStyle w:val="Compact"/>
              <w:jc w:val="right"/>
            </w:pPr>
            <w:r>
              <w:t xml:space="preserve">94.36</w:t>
            </w:r>
          </w:p>
        </w:tc>
        <w:tc>
          <w:p>
            <w:pPr>
              <w:pStyle w:val="Compact"/>
              <w:jc w:val="right"/>
            </w:pPr>
            <w:r>
              <w:t xml:space="preserve">3.37</w:t>
            </w:r>
          </w:p>
        </w:tc>
      </w:tr>
      <w:tr>
        <w:tc>
          <w:p>
            <w:pPr>
              <w:pStyle w:val="Compact"/>
              <w:jc w:val="right"/>
            </w:pPr>
            <w:r>
              <w:t xml:space="preserve">7</w:t>
            </w:r>
          </w:p>
        </w:tc>
        <w:tc>
          <w:p>
            <w:pPr>
              <w:pStyle w:val="Compact"/>
              <w:jc w:val="left"/>
            </w:pPr>
            <w:r>
              <w:t xml:space="preserve">Santa Cruz</w:t>
            </w:r>
          </w:p>
        </w:tc>
        <w:tc>
          <w:p>
            <w:pPr>
              <w:pStyle w:val="Compact"/>
              <w:jc w:val="left"/>
            </w:pPr>
            <w:r>
              <w:t xml:space="preserve">Fry’s Harbor</w:t>
            </w:r>
          </w:p>
        </w:tc>
        <w:tc>
          <w:p>
            <w:pPr>
              <w:pStyle w:val="Compact"/>
              <w:jc w:val="left"/>
            </w:pPr>
            <w:r>
              <w:t xml:space="preserve">SC</w:t>
            </w:r>
          </w:p>
        </w:tc>
        <w:tc>
          <w:p>
            <w:pPr>
              <w:pStyle w:val="Compact"/>
              <w:jc w:val="left"/>
            </w:pPr>
            <w:r>
              <w:t xml:space="preserve">FH</w:t>
            </w:r>
          </w:p>
        </w:tc>
        <w:tc>
          <w:p>
            <w:pPr>
              <w:pStyle w:val="Compact"/>
              <w:jc w:val="left"/>
            </w:pPr>
            <w:r>
              <w:t xml:space="preserve">12-13 m</w:t>
            </w:r>
          </w:p>
        </w:tc>
        <w:tc>
          <w:p>
            <w:pPr>
              <w:pStyle w:val="Compact"/>
              <w:jc w:val="right"/>
            </w:pPr>
            <w:r>
              <w:t xml:space="preserve">1982</w:t>
            </w:r>
          </w:p>
        </w:tc>
        <w:tc>
          <w:p>
            <w:pPr>
              <w:pStyle w:val="Compact"/>
              <w:jc w:val="left"/>
            </w:pPr>
            <w:r>
              <w:t xml:space="preserve">N/A</w:t>
            </w:r>
          </w:p>
        </w:tc>
        <w:tc>
          <w:p>
            <w:pPr>
              <w:pStyle w:val="Compact"/>
              <w:jc w:val="right"/>
            </w:pPr>
            <w:r>
              <w:t xml:space="preserve">34.05106</w:t>
            </w:r>
          </w:p>
        </w:tc>
        <w:tc>
          <w:p>
            <w:pPr>
              <w:pStyle w:val="Compact"/>
              <w:jc w:val="right"/>
            </w:pPr>
            <w:r>
              <w:t xml:space="preserve">-119.7552</w:t>
            </w:r>
          </w:p>
        </w:tc>
        <w:tc>
          <w:p>
            <w:pPr>
              <w:pStyle w:val="Compact"/>
              <w:jc w:val="right"/>
            </w:pPr>
            <w:r>
              <w:t xml:space="preserve">11.15</w:t>
            </w:r>
          </w:p>
        </w:tc>
        <w:tc>
          <w:p>
            <w:pPr>
              <w:pStyle w:val="Compact"/>
              <w:jc w:val="right"/>
            </w:pPr>
            <w:r>
              <w:t xml:space="preserve">82.14</w:t>
            </w:r>
          </w:p>
        </w:tc>
        <w:tc>
          <w:p>
            <w:pPr>
              <w:pStyle w:val="Compact"/>
              <w:jc w:val="right"/>
            </w:pPr>
            <w:r>
              <w:t xml:space="preserve">4.57</w:t>
            </w:r>
          </w:p>
        </w:tc>
      </w:tr>
      <w:tr>
        <w:tc>
          <w:p>
            <w:pPr>
              <w:pStyle w:val="Compact"/>
              <w:jc w:val="right"/>
            </w:pPr>
            <w:r>
              <w:t xml:space="preserve">8</w:t>
            </w:r>
          </w:p>
        </w:tc>
        <w:tc>
          <w:p>
            <w:pPr>
              <w:pStyle w:val="Compact"/>
              <w:jc w:val="left"/>
            </w:pPr>
            <w:r>
              <w:t xml:space="preserve">Santa Cruz</w:t>
            </w:r>
          </w:p>
        </w:tc>
        <w:tc>
          <w:p>
            <w:pPr>
              <w:pStyle w:val="Compact"/>
              <w:jc w:val="left"/>
            </w:pPr>
            <w:r>
              <w:t xml:space="preserve">Pelican Bay</w:t>
            </w:r>
          </w:p>
        </w:tc>
        <w:tc>
          <w:p>
            <w:pPr>
              <w:pStyle w:val="Compact"/>
              <w:jc w:val="left"/>
            </w:pPr>
            <w:r>
              <w:t xml:space="preserve">SC</w:t>
            </w:r>
          </w:p>
        </w:tc>
        <w:tc>
          <w:p>
            <w:pPr>
              <w:pStyle w:val="Compact"/>
              <w:jc w:val="left"/>
            </w:pPr>
            <w:r>
              <w:t xml:space="preserve">PB</w:t>
            </w:r>
          </w:p>
        </w:tc>
        <w:tc>
          <w:p>
            <w:pPr>
              <w:pStyle w:val="Compact"/>
              <w:jc w:val="left"/>
            </w:pPr>
            <w:r>
              <w:t xml:space="preserve">6-8 m</w:t>
            </w:r>
          </w:p>
        </w:tc>
        <w:tc>
          <w:p>
            <w:pPr>
              <w:pStyle w:val="Compact"/>
              <w:jc w:val="right"/>
            </w:pPr>
            <w:r>
              <w:t xml:space="preserve">1982</w:t>
            </w:r>
          </w:p>
        </w:tc>
        <w:tc>
          <w:p>
            <w:pPr>
              <w:pStyle w:val="Compact"/>
              <w:jc w:val="left"/>
            </w:pPr>
            <w:r>
              <w:t xml:space="preserve">N/A</w:t>
            </w:r>
          </w:p>
        </w:tc>
        <w:tc>
          <w:p>
            <w:pPr>
              <w:pStyle w:val="Compact"/>
              <w:jc w:val="right"/>
            </w:pPr>
            <w:r>
              <w:t xml:space="preserve">34.03488</w:t>
            </w:r>
          </w:p>
        </w:tc>
        <w:tc>
          <w:p>
            <w:pPr>
              <w:pStyle w:val="Compact"/>
              <w:jc w:val="right"/>
            </w:pPr>
            <w:r>
              <w:t xml:space="preserve">-119.7031</w:t>
            </w:r>
          </w:p>
        </w:tc>
        <w:tc>
          <w:p>
            <w:pPr>
              <w:pStyle w:val="Compact"/>
              <w:jc w:val="right"/>
            </w:pPr>
            <w:r>
              <w:t xml:space="preserve">16.20</w:t>
            </w:r>
          </w:p>
        </w:tc>
        <w:tc>
          <w:p>
            <w:pPr>
              <w:pStyle w:val="Compact"/>
              <w:jc w:val="right"/>
            </w:pPr>
            <w:r>
              <w:t xml:space="preserve">55.34</w:t>
            </w:r>
          </w:p>
        </w:tc>
        <w:tc>
          <w:p>
            <w:pPr>
              <w:pStyle w:val="Compact"/>
              <w:jc w:val="right"/>
            </w:pPr>
            <w:r>
              <w:t xml:space="preserve">28.08</w:t>
            </w:r>
          </w:p>
        </w:tc>
      </w:tr>
      <w:tr>
        <w:tc>
          <w:p>
            <w:pPr>
              <w:pStyle w:val="Compact"/>
              <w:jc w:val="right"/>
            </w:pPr>
            <w:r>
              <w:t xml:space="preserve">9</w:t>
            </w:r>
          </w:p>
        </w:tc>
        <w:tc>
          <w:p>
            <w:pPr>
              <w:pStyle w:val="Compact"/>
              <w:jc w:val="left"/>
            </w:pPr>
            <w:r>
              <w:t xml:space="preserve">Santa Cruz</w:t>
            </w:r>
          </w:p>
        </w:tc>
        <w:tc>
          <w:p>
            <w:pPr>
              <w:pStyle w:val="Compact"/>
              <w:jc w:val="left"/>
            </w:pPr>
            <w:r>
              <w:t xml:space="preserve">Scorpion Anchorage</w:t>
            </w:r>
          </w:p>
        </w:tc>
        <w:tc>
          <w:p>
            <w:pPr>
              <w:pStyle w:val="Compact"/>
              <w:jc w:val="left"/>
            </w:pPr>
            <w:r>
              <w:t xml:space="preserve">SC</w:t>
            </w:r>
          </w:p>
        </w:tc>
        <w:tc>
          <w:p>
            <w:pPr>
              <w:pStyle w:val="Compact"/>
              <w:jc w:val="left"/>
            </w:pPr>
            <w:r>
              <w:t xml:space="preserve">SA</w:t>
            </w:r>
          </w:p>
        </w:tc>
        <w:tc>
          <w:p>
            <w:pPr>
              <w:pStyle w:val="Compact"/>
              <w:jc w:val="left"/>
            </w:pPr>
            <w:r>
              <w:t xml:space="preserve">5-6 m</w:t>
            </w:r>
          </w:p>
        </w:tc>
        <w:tc>
          <w:p>
            <w:pPr>
              <w:pStyle w:val="Compact"/>
              <w:jc w:val="right"/>
            </w:pPr>
            <w:r>
              <w:t xml:space="preserve">1982</w:t>
            </w:r>
          </w:p>
        </w:tc>
        <w:tc>
          <w:p>
            <w:pPr>
              <w:pStyle w:val="Compact"/>
              <w:jc w:val="left"/>
            </w:pPr>
            <w:r>
              <w:t xml:space="preserve">2003</w:t>
            </w:r>
          </w:p>
        </w:tc>
        <w:tc>
          <w:p>
            <w:pPr>
              <w:pStyle w:val="Compact"/>
              <w:jc w:val="right"/>
            </w:pPr>
            <w:r>
              <w:t xml:space="preserve">34.04798</w:t>
            </w:r>
          </w:p>
        </w:tc>
        <w:tc>
          <w:p>
            <w:pPr>
              <w:pStyle w:val="Compact"/>
              <w:jc w:val="right"/>
            </w:pPr>
            <w:r>
              <w:t xml:space="preserve">-119.5514</w:t>
            </w:r>
          </w:p>
        </w:tc>
        <w:tc>
          <w:p>
            <w:pPr>
              <w:pStyle w:val="Compact"/>
              <w:jc w:val="right"/>
            </w:pPr>
            <w:r>
              <w:t xml:space="preserve">4.79</w:t>
            </w:r>
          </w:p>
        </w:tc>
        <w:tc>
          <w:p>
            <w:pPr>
              <w:pStyle w:val="Compact"/>
              <w:jc w:val="right"/>
            </w:pPr>
            <w:r>
              <w:t xml:space="preserve">82.45</w:t>
            </w:r>
          </w:p>
        </w:tc>
        <w:tc>
          <w:p>
            <w:pPr>
              <w:pStyle w:val="Compact"/>
              <w:jc w:val="right"/>
            </w:pPr>
            <w:r>
              <w:t xml:space="preserve">12.67</w:t>
            </w:r>
          </w:p>
        </w:tc>
      </w:tr>
      <w:tr>
        <w:tc>
          <w:p>
            <w:pPr>
              <w:pStyle w:val="Compact"/>
              <w:jc w:val="right"/>
            </w:pPr>
            <w:r>
              <w:t xml:space="preserve">10</w:t>
            </w:r>
          </w:p>
        </w:tc>
        <w:tc>
          <w:p>
            <w:pPr>
              <w:pStyle w:val="Compact"/>
              <w:jc w:val="left"/>
            </w:pPr>
            <w:r>
              <w:t xml:space="preserve">Santa Cruz</w:t>
            </w:r>
          </w:p>
        </w:tc>
        <w:tc>
          <w:p>
            <w:pPr>
              <w:pStyle w:val="Compact"/>
              <w:jc w:val="left"/>
            </w:pPr>
            <w:r>
              <w:t xml:space="preserve">Yellowbanks</w:t>
            </w:r>
          </w:p>
        </w:tc>
        <w:tc>
          <w:p>
            <w:pPr>
              <w:pStyle w:val="Compact"/>
              <w:jc w:val="left"/>
            </w:pPr>
            <w:r>
              <w:t xml:space="preserve">SC</w:t>
            </w:r>
          </w:p>
        </w:tc>
        <w:tc>
          <w:p>
            <w:pPr>
              <w:pStyle w:val="Compact"/>
              <w:jc w:val="left"/>
            </w:pPr>
            <w:r>
              <w:t xml:space="preserve">YB</w:t>
            </w:r>
          </w:p>
        </w:tc>
        <w:tc>
          <w:p>
            <w:pPr>
              <w:pStyle w:val="Compact"/>
              <w:jc w:val="left"/>
            </w:pPr>
            <w:r>
              <w:t xml:space="preserve">14-15 m</w:t>
            </w:r>
          </w:p>
        </w:tc>
        <w:tc>
          <w:p>
            <w:pPr>
              <w:pStyle w:val="Compact"/>
              <w:jc w:val="right"/>
            </w:pPr>
            <w:r>
              <w:t xml:space="preserve">1986</w:t>
            </w:r>
          </w:p>
        </w:tc>
        <w:tc>
          <w:p>
            <w:pPr>
              <w:pStyle w:val="Compact"/>
              <w:jc w:val="left"/>
            </w:pPr>
            <w:r>
              <w:t xml:space="preserve">N/A</w:t>
            </w:r>
          </w:p>
        </w:tc>
        <w:tc>
          <w:p>
            <w:pPr>
              <w:pStyle w:val="Compact"/>
              <w:jc w:val="right"/>
            </w:pPr>
            <w:r>
              <w:t xml:space="preserve">33.98983</w:t>
            </w:r>
          </w:p>
        </w:tc>
        <w:tc>
          <w:p>
            <w:pPr>
              <w:pStyle w:val="Compact"/>
              <w:jc w:val="right"/>
            </w:pPr>
            <w:r>
              <w:t xml:space="preserve">-119.5631</w:t>
            </w:r>
          </w:p>
        </w:tc>
        <w:tc>
          <w:p>
            <w:pPr>
              <w:pStyle w:val="Compact"/>
              <w:jc w:val="right"/>
            </w:pPr>
            <w:r>
              <w:t xml:space="preserve">15.62</w:t>
            </w:r>
          </w:p>
        </w:tc>
        <w:tc>
          <w:p>
            <w:pPr>
              <w:pStyle w:val="Compact"/>
              <w:jc w:val="right"/>
            </w:pPr>
            <w:r>
              <w:t xml:space="preserve">75.60</w:t>
            </w:r>
          </w:p>
        </w:tc>
        <w:tc>
          <w:p>
            <w:pPr>
              <w:pStyle w:val="Compact"/>
              <w:jc w:val="right"/>
            </w:pPr>
            <w:r>
              <w:t xml:space="preserve">8.78</w:t>
            </w:r>
          </w:p>
        </w:tc>
      </w:tr>
      <w:tr>
        <w:tc>
          <w:p>
            <w:pPr>
              <w:pStyle w:val="Compact"/>
              <w:jc w:val="right"/>
            </w:pPr>
            <w:r>
              <w:t xml:space="preserve">26</w:t>
            </w:r>
          </w:p>
        </w:tc>
        <w:tc>
          <w:p>
            <w:pPr>
              <w:pStyle w:val="Compact"/>
              <w:jc w:val="left"/>
            </w:pPr>
            <w:r>
              <w:t xml:space="preserve">Santa Cruz</w:t>
            </w:r>
          </w:p>
        </w:tc>
        <w:tc>
          <w:p>
            <w:pPr>
              <w:pStyle w:val="Compact"/>
              <w:jc w:val="left"/>
            </w:pPr>
            <w:r>
              <w:t xml:space="preserve">Devil’s Peak Member</w:t>
            </w:r>
          </w:p>
        </w:tc>
        <w:tc>
          <w:p>
            <w:pPr>
              <w:pStyle w:val="Compact"/>
              <w:jc w:val="left"/>
            </w:pPr>
            <w:r>
              <w:t xml:space="preserve">SC</w:t>
            </w:r>
          </w:p>
        </w:tc>
        <w:tc>
          <w:p>
            <w:pPr>
              <w:pStyle w:val="Compact"/>
              <w:jc w:val="left"/>
            </w:pPr>
            <w:r>
              <w:t xml:space="preserve">DPM</w:t>
            </w:r>
          </w:p>
        </w:tc>
        <w:tc>
          <w:p>
            <w:pPr>
              <w:pStyle w:val="Compact"/>
              <w:jc w:val="left"/>
            </w:pPr>
            <w:r>
              <w:t xml:space="preserve">10-13 m</w:t>
            </w:r>
          </w:p>
        </w:tc>
        <w:tc>
          <w:p>
            <w:pPr>
              <w:pStyle w:val="Compact"/>
              <w:jc w:val="right"/>
            </w:pPr>
            <w:r>
              <w:t xml:space="preserve">2005</w:t>
            </w:r>
          </w:p>
        </w:tc>
        <w:tc>
          <w:p>
            <w:pPr>
              <w:pStyle w:val="Compact"/>
              <w:jc w:val="left"/>
            </w:pPr>
            <w:r>
              <w:t xml:space="preserve">N/A</w:t>
            </w:r>
          </w:p>
        </w:tc>
        <w:tc>
          <w:p>
            <w:pPr>
              <w:pStyle w:val="Compact"/>
              <w:jc w:val="right"/>
            </w:pPr>
            <w:r>
              <w:t xml:space="preserve">34.04488</w:t>
            </w:r>
          </w:p>
        </w:tc>
        <w:tc>
          <w:p>
            <w:pPr>
              <w:pStyle w:val="Compact"/>
              <w:jc w:val="right"/>
            </w:pPr>
            <w:r>
              <w:t xml:space="preserve">-119.6013</w:t>
            </w:r>
          </w:p>
        </w:tc>
        <w:tc>
          <w:p>
            <w:pPr>
              <w:pStyle w:val="Compact"/>
              <w:jc w:val="right"/>
            </w:pPr>
            <w:r>
              <w:t xml:space="preserve">4.09</w:t>
            </w:r>
          </w:p>
        </w:tc>
        <w:tc>
          <w:p>
            <w:pPr>
              <w:pStyle w:val="Compact"/>
              <w:jc w:val="right"/>
            </w:pPr>
            <w:r>
              <w:t xml:space="preserve">91.81</w:t>
            </w:r>
          </w:p>
        </w:tc>
        <w:tc>
          <w:p>
            <w:pPr>
              <w:pStyle w:val="Compact"/>
              <w:jc w:val="right"/>
            </w:pPr>
            <w:r>
              <w:t xml:space="preserve">4.10</w:t>
            </w:r>
          </w:p>
        </w:tc>
      </w:tr>
      <w:tr>
        <w:tc>
          <w:p>
            <w:pPr>
              <w:pStyle w:val="Compact"/>
              <w:jc w:val="right"/>
            </w:pPr>
            <w:r>
              <w:t xml:space="preserve">27</w:t>
            </w:r>
          </w:p>
        </w:tc>
        <w:tc>
          <w:p>
            <w:pPr>
              <w:pStyle w:val="Compact"/>
              <w:jc w:val="left"/>
            </w:pPr>
            <w:r>
              <w:t xml:space="preserve">Santa Cruz</w:t>
            </w:r>
          </w:p>
        </w:tc>
        <w:tc>
          <w:p>
            <w:pPr>
              <w:pStyle w:val="Compact"/>
              <w:jc w:val="left"/>
            </w:pPr>
            <w:r>
              <w:t xml:space="preserve">Potato Pasture</w:t>
            </w:r>
          </w:p>
        </w:tc>
        <w:tc>
          <w:p>
            <w:pPr>
              <w:pStyle w:val="Compact"/>
              <w:jc w:val="left"/>
            </w:pPr>
            <w:r>
              <w:t xml:space="preserve">SC</w:t>
            </w:r>
          </w:p>
        </w:tc>
        <w:tc>
          <w:p>
            <w:pPr>
              <w:pStyle w:val="Compact"/>
              <w:jc w:val="left"/>
            </w:pPr>
            <w:r>
              <w:t xml:space="preserve">PP</w:t>
            </w:r>
          </w:p>
        </w:tc>
        <w:tc>
          <w:p>
            <w:pPr>
              <w:pStyle w:val="Compact"/>
              <w:jc w:val="left"/>
            </w:pPr>
            <w:r>
              <w:t xml:space="preserve">9-12 m</w:t>
            </w:r>
          </w:p>
        </w:tc>
        <w:tc>
          <w:p>
            <w:pPr>
              <w:pStyle w:val="Compact"/>
              <w:jc w:val="right"/>
            </w:pPr>
            <w:r>
              <w:t xml:space="preserve">2005</w:t>
            </w:r>
          </w:p>
        </w:tc>
        <w:tc>
          <w:p>
            <w:pPr>
              <w:pStyle w:val="Compact"/>
              <w:jc w:val="left"/>
            </w:pPr>
            <w:r>
              <w:t xml:space="preserve">2003</w:t>
            </w:r>
          </w:p>
        </w:tc>
        <w:tc>
          <w:p>
            <w:pPr>
              <w:pStyle w:val="Compact"/>
              <w:jc w:val="right"/>
            </w:pPr>
            <w:r>
              <w:t xml:space="preserve">34.05217</w:t>
            </w:r>
          </w:p>
        </w:tc>
        <w:tc>
          <w:p>
            <w:pPr>
              <w:pStyle w:val="Compact"/>
              <w:jc w:val="right"/>
            </w:pPr>
            <w:r>
              <w:t xml:space="preserve">-119.5821</w:t>
            </w:r>
          </w:p>
        </w:tc>
        <w:tc>
          <w:p>
            <w:pPr>
              <w:pStyle w:val="Compact"/>
              <w:jc w:val="right"/>
            </w:pPr>
            <w:r>
              <w:t xml:space="preserve">12.07</w:t>
            </w:r>
          </w:p>
        </w:tc>
        <w:tc>
          <w:p>
            <w:pPr>
              <w:pStyle w:val="Compact"/>
              <w:jc w:val="right"/>
            </w:pPr>
            <w:r>
              <w:t xml:space="preserve">84.27</w:t>
            </w:r>
          </w:p>
        </w:tc>
        <w:tc>
          <w:p>
            <w:pPr>
              <w:pStyle w:val="Compact"/>
              <w:jc w:val="right"/>
            </w:pPr>
            <w:r>
              <w:t xml:space="preserve">3.67</w:t>
            </w:r>
          </w:p>
        </w:tc>
      </w:tr>
      <w:tr>
        <w:tc>
          <w:p>
            <w:pPr>
              <w:pStyle w:val="Compact"/>
              <w:jc w:val="right"/>
            </w:pPr>
            <w:r>
              <w:t xml:space="preserve">28</w:t>
            </w:r>
          </w:p>
        </w:tc>
        <w:tc>
          <w:p>
            <w:pPr>
              <w:pStyle w:val="Compact"/>
              <w:jc w:val="left"/>
            </w:pPr>
            <w:r>
              <w:t xml:space="preserve">Santa Cruz</w:t>
            </w:r>
          </w:p>
        </w:tc>
        <w:tc>
          <w:p>
            <w:pPr>
              <w:pStyle w:val="Compact"/>
              <w:jc w:val="left"/>
            </w:pPr>
            <w:r>
              <w:t xml:space="preserve">Cavern Point</w:t>
            </w:r>
          </w:p>
        </w:tc>
        <w:tc>
          <w:p>
            <w:pPr>
              <w:pStyle w:val="Compact"/>
              <w:jc w:val="left"/>
            </w:pPr>
            <w:r>
              <w:t xml:space="preserve">SC</w:t>
            </w:r>
          </w:p>
        </w:tc>
        <w:tc>
          <w:p>
            <w:pPr>
              <w:pStyle w:val="Compact"/>
              <w:jc w:val="left"/>
            </w:pPr>
            <w:r>
              <w:t xml:space="preserve">CVP</w:t>
            </w:r>
          </w:p>
        </w:tc>
        <w:tc>
          <w:p>
            <w:pPr>
              <w:pStyle w:val="Compact"/>
              <w:jc w:val="left"/>
            </w:pPr>
            <w:r>
              <w:t xml:space="preserve">12-13 m</w:t>
            </w:r>
          </w:p>
        </w:tc>
        <w:tc>
          <w:p>
            <w:pPr>
              <w:pStyle w:val="Compact"/>
              <w:jc w:val="right"/>
            </w:pPr>
            <w:r>
              <w:t xml:space="preserve">2005</w:t>
            </w:r>
          </w:p>
        </w:tc>
        <w:tc>
          <w:p>
            <w:pPr>
              <w:pStyle w:val="Compact"/>
              <w:jc w:val="left"/>
            </w:pPr>
            <w:r>
              <w:t xml:space="preserve">2003</w:t>
            </w:r>
          </w:p>
        </w:tc>
        <w:tc>
          <w:p>
            <w:pPr>
              <w:pStyle w:val="Compact"/>
              <w:jc w:val="right"/>
            </w:pPr>
            <w:r>
              <w:t xml:space="preserve">34.05428</w:t>
            </w:r>
          </w:p>
        </w:tc>
        <w:tc>
          <w:p>
            <w:pPr>
              <w:pStyle w:val="Compact"/>
              <w:jc w:val="right"/>
            </w:pPr>
            <w:r>
              <w:t xml:space="preserve">-119.5669</w:t>
            </w:r>
          </w:p>
        </w:tc>
        <w:tc>
          <w:p>
            <w:pPr>
              <w:pStyle w:val="Compact"/>
              <w:jc w:val="right"/>
            </w:pPr>
            <w:r>
              <w:t xml:space="preserve">8.29</w:t>
            </w:r>
          </w:p>
        </w:tc>
        <w:tc>
          <w:p>
            <w:pPr>
              <w:pStyle w:val="Compact"/>
              <w:jc w:val="right"/>
            </w:pPr>
            <w:r>
              <w:t xml:space="preserve">87.57</w:t>
            </w:r>
          </w:p>
        </w:tc>
        <w:tc>
          <w:p>
            <w:pPr>
              <w:pStyle w:val="Compact"/>
              <w:jc w:val="right"/>
            </w:pPr>
            <w:r>
              <w:t xml:space="preserve">4.14</w:t>
            </w:r>
          </w:p>
        </w:tc>
      </w:tr>
      <w:tr>
        <w:tc>
          <w:p>
            <w:pPr>
              <w:pStyle w:val="Compact"/>
              <w:jc w:val="right"/>
            </w:pPr>
            <w:r>
              <w:t xml:space="preserve">29</w:t>
            </w:r>
          </w:p>
        </w:tc>
        <w:tc>
          <w:p>
            <w:pPr>
              <w:pStyle w:val="Compact"/>
              <w:jc w:val="left"/>
            </w:pPr>
            <w:r>
              <w:t xml:space="preserve">Santa Cruz</w:t>
            </w:r>
          </w:p>
        </w:tc>
        <w:tc>
          <w:p>
            <w:pPr>
              <w:pStyle w:val="Compact"/>
              <w:jc w:val="left"/>
            </w:pPr>
            <w:r>
              <w:t xml:space="preserve">Little Scorpion</w:t>
            </w:r>
          </w:p>
        </w:tc>
        <w:tc>
          <w:p>
            <w:pPr>
              <w:pStyle w:val="Compact"/>
              <w:jc w:val="left"/>
            </w:pPr>
            <w:r>
              <w:t xml:space="preserve">SC</w:t>
            </w:r>
          </w:p>
        </w:tc>
        <w:tc>
          <w:p>
            <w:pPr>
              <w:pStyle w:val="Compact"/>
              <w:jc w:val="left"/>
            </w:pPr>
            <w:r>
              <w:t xml:space="preserve">LS</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right"/>
            </w:pPr>
            <w:r>
              <w:t xml:space="preserve">34.04415</w:t>
            </w:r>
          </w:p>
        </w:tc>
        <w:tc>
          <w:p>
            <w:pPr>
              <w:pStyle w:val="Compact"/>
              <w:jc w:val="right"/>
            </w:pPr>
            <w:r>
              <w:t xml:space="preserve">-119.5425</w:t>
            </w:r>
          </w:p>
        </w:tc>
        <w:tc>
          <w:p>
            <w:pPr>
              <w:pStyle w:val="Compact"/>
              <w:jc w:val="right"/>
            </w:pPr>
            <w:r>
              <w:t xml:space="preserve">12.63</w:t>
            </w:r>
          </w:p>
        </w:tc>
        <w:tc>
          <w:p>
            <w:pPr>
              <w:pStyle w:val="Compact"/>
              <w:jc w:val="right"/>
            </w:pPr>
            <w:r>
              <w:t xml:space="preserve">83.20</w:t>
            </w:r>
          </w:p>
        </w:tc>
        <w:tc>
          <w:p>
            <w:pPr>
              <w:pStyle w:val="Compact"/>
              <w:jc w:val="right"/>
            </w:pPr>
            <w:r>
              <w:t xml:space="preserve">4.17</w:t>
            </w:r>
          </w:p>
        </w:tc>
      </w:tr>
      <w:tr>
        <w:tc>
          <w:p>
            <w:pPr>
              <w:pStyle w:val="Compact"/>
              <w:jc w:val="right"/>
            </w:pPr>
            <w:r>
              <w:t xml:space="preserve">30</w:t>
            </w:r>
          </w:p>
        </w:tc>
        <w:tc>
          <w:p>
            <w:pPr>
              <w:pStyle w:val="Compact"/>
              <w:jc w:val="left"/>
            </w:pPr>
            <w:r>
              <w:t xml:space="preserve">Santa Cruz</w:t>
            </w:r>
          </w:p>
        </w:tc>
        <w:tc>
          <w:p>
            <w:pPr>
              <w:pStyle w:val="Compact"/>
              <w:jc w:val="left"/>
            </w:pPr>
            <w:r>
              <w:t xml:space="preserve">Pedro Reef</w:t>
            </w:r>
          </w:p>
        </w:tc>
        <w:tc>
          <w:p>
            <w:pPr>
              <w:pStyle w:val="Compact"/>
              <w:jc w:val="left"/>
            </w:pPr>
            <w:r>
              <w:t xml:space="preserve">SC</w:t>
            </w:r>
          </w:p>
        </w:tc>
        <w:tc>
          <w:p>
            <w:pPr>
              <w:pStyle w:val="Compact"/>
              <w:jc w:val="left"/>
            </w:pPr>
            <w:r>
              <w:t xml:space="preserve">PRF</w:t>
            </w:r>
          </w:p>
        </w:tc>
        <w:tc>
          <w:p>
            <w:pPr>
              <w:pStyle w:val="Compact"/>
              <w:jc w:val="left"/>
            </w:pPr>
            <w:r>
              <w:t xml:space="preserve">7-10 m</w:t>
            </w:r>
          </w:p>
        </w:tc>
        <w:tc>
          <w:p>
            <w:pPr>
              <w:pStyle w:val="Compact"/>
              <w:jc w:val="right"/>
            </w:pPr>
            <w:r>
              <w:t xml:space="preserve">2005</w:t>
            </w:r>
          </w:p>
        </w:tc>
        <w:tc>
          <w:p>
            <w:pPr>
              <w:pStyle w:val="Compact"/>
              <w:jc w:val="left"/>
            </w:pPr>
            <w:r>
              <w:t xml:space="preserve">N/A</w:t>
            </w:r>
          </w:p>
        </w:tc>
        <w:tc>
          <w:p>
            <w:pPr>
              <w:pStyle w:val="Compact"/>
              <w:jc w:val="right"/>
            </w:pPr>
            <w:r>
              <w:t xml:space="preserve">34.03837</w:t>
            </w:r>
          </w:p>
        </w:tc>
        <w:tc>
          <w:p>
            <w:pPr>
              <w:pStyle w:val="Compact"/>
              <w:jc w:val="right"/>
            </w:pPr>
            <w:r>
              <w:t xml:space="preserve">-119.5253</w:t>
            </w:r>
          </w:p>
        </w:tc>
        <w:tc>
          <w:p>
            <w:pPr>
              <w:pStyle w:val="Compact"/>
              <w:jc w:val="right"/>
            </w:pPr>
            <w:r>
              <w:t xml:space="preserve">2.62</w:t>
            </w:r>
          </w:p>
        </w:tc>
        <w:tc>
          <w:p>
            <w:pPr>
              <w:pStyle w:val="Compact"/>
              <w:jc w:val="right"/>
            </w:pPr>
            <w:r>
              <w:t xml:space="preserve">85.43</w:t>
            </w:r>
          </w:p>
        </w:tc>
        <w:tc>
          <w:p>
            <w:pPr>
              <w:pStyle w:val="Compact"/>
              <w:jc w:val="right"/>
            </w:pPr>
            <w:r>
              <w:t xml:space="preserve">11.94</w:t>
            </w:r>
          </w:p>
        </w:tc>
      </w:tr>
      <w:tr>
        <w:tc>
          <w:p>
            <w:pPr>
              <w:pStyle w:val="Compact"/>
              <w:jc w:val="right"/>
            </w:pPr>
            <w:r>
              <w:t xml:space="preserve">11</w:t>
            </w:r>
          </w:p>
        </w:tc>
        <w:tc>
          <w:p>
            <w:pPr>
              <w:pStyle w:val="Compact"/>
              <w:jc w:val="left"/>
            </w:pPr>
            <w:r>
              <w:t xml:space="preserve">Anacapa</w:t>
            </w:r>
          </w:p>
        </w:tc>
        <w:tc>
          <w:p>
            <w:pPr>
              <w:pStyle w:val="Compact"/>
              <w:jc w:val="left"/>
            </w:pPr>
            <w:r>
              <w:t xml:space="preserve">Admiral’s Reef</w:t>
            </w:r>
          </w:p>
        </w:tc>
        <w:tc>
          <w:p>
            <w:pPr>
              <w:pStyle w:val="Compact"/>
              <w:jc w:val="left"/>
            </w:pPr>
            <w:r>
              <w:t xml:space="preserve">AN</w:t>
            </w:r>
          </w:p>
        </w:tc>
        <w:tc>
          <w:p>
            <w:pPr>
              <w:pStyle w:val="Compact"/>
              <w:jc w:val="left"/>
            </w:pPr>
            <w:r>
              <w:t xml:space="preserve">AR</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right"/>
            </w:pPr>
            <w:r>
              <w:t xml:space="preserve">34.00775</w:t>
            </w:r>
          </w:p>
        </w:tc>
        <w:tc>
          <w:p>
            <w:pPr>
              <w:pStyle w:val="Compact"/>
              <w:jc w:val="right"/>
            </w:pPr>
            <w:r>
              <w:t xml:space="preserve">-119.4344</w:t>
            </w:r>
          </w:p>
        </w:tc>
        <w:tc>
          <w:p>
            <w:pPr>
              <w:pStyle w:val="Compact"/>
              <w:jc w:val="right"/>
            </w:pPr>
            <w:r>
              <w:t xml:space="preserve">7.21</w:t>
            </w:r>
          </w:p>
        </w:tc>
        <w:tc>
          <w:p>
            <w:pPr>
              <w:pStyle w:val="Compact"/>
              <w:jc w:val="right"/>
            </w:pPr>
            <w:r>
              <w:t xml:space="preserve">84.42</w:t>
            </w:r>
          </w:p>
        </w:tc>
        <w:tc>
          <w:p>
            <w:pPr>
              <w:pStyle w:val="Compact"/>
              <w:jc w:val="right"/>
            </w:pPr>
            <w:r>
              <w:t xml:space="preserve">8.49</w:t>
            </w:r>
          </w:p>
        </w:tc>
      </w:tr>
      <w:tr>
        <w:tc>
          <w:p>
            <w:pPr>
              <w:pStyle w:val="Compact"/>
              <w:jc w:val="right"/>
            </w:pPr>
            <w:r>
              <w:t xml:space="preserve">12</w:t>
            </w:r>
          </w:p>
        </w:tc>
        <w:tc>
          <w:p>
            <w:pPr>
              <w:pStyle w:val="Compact"/>
              <w:jc w:val="left"/>
            </w:pPr>
            <w:r>
              <w:t xml:space="preserve">Anacapa</w:t>
            </w:r>
          </w:p>
        </w:tc>
        <w:tc>
          <w:p>
            <w:pPr>
              <w:pStyle w:val="Compact"/>
              <w:jc w:val="left"/>
            </w:pPr>
            <w:r>
              <w:t xml:space="preserve">Cathedral Cove</w:t>
            </w:r>
          </w:p>
        </w:tc>
        <w:tc>
          <w:p>
            <w:pPr>
              <w:pStyle w:val="Compact"/>
              <w:jc w:val="left"/>
            </w:pPr>
            <w:r>
              <w:t xml:space="preserve">AN</w:t>
            </w:r>
          </w:p>
        </w:tc>
        <w:tc>
          <w:p>
            <w:pPr>
              <w:pStyle w:val="Compact"/>
              <w:jc w:val="left"/>
            </w:pPr>
            <w:r>
              <w:t xml:space="preserve">CC</w:t>
            </w:r>
          </w:p>
        </w:tc>
        <w:tc>
          <w:p>
            <w:pPr>
              <w:pStyle w:val="Compact"/>
              <w:jc w:val="left"/>
            </w:pPr>
            <w:r>
              <w:t xml:space="preserve">6-11 m</w:t>
            </w:r>
          </w:p>
        </w:tc>
        <w:tc>
          <w:p>
            <w:pPr>
              <w:pStyle w:val="Compact"/>
              <w:jc w:val="right"/>
            </w:pPr>
            <w:r>
              <w:t xml:space="preserve">1982</w:t>
            </w:r>
          </w:p>
        </w:tc>
        <w:tc>
          <w:p>
            <w:pPr>
              <w:pStyle w:val="Compact"/>
              <w:jc w:val="left"/>
            </w:pPr>
            <w:r>
              <w:t xml:space="preserve">1979</w:t>
            </w:r>
          </w:p>
        </w:tc>
        <w:tc>
          <w:p>
            <w:pPr>
              <w:pStyle w:val="Compact"/>
              <w:jc w:val="right"/>
            </w:pPr>
            <w:r>
              <w:t xml:space="preserve">34.01587</w:t>
            </w:r>
          </w:p>
        </w:tc>
        <w:tc>
          <w:p>
            <w:pPr>
              <w:pStyle w:val="Compact"/>
              <w:jc w:val="right"/>
            </w:pPr>
            <w:r>
              <w:t xml:space="preserve">-119.3717</w:t>
            </w:r>
          </w:p>
        </w:tc>
        <w:tc>
          <w:p>
            <w:pPr>
              <w:pStyle w:val="Compact"/>
              <w:jc w:val="right"/>
            </w:pPr>
            <w:r>
              <w:t xml:space="preserve">20.16</w:t>
            </w:r>
          </w:p>
        </w:tc>
        <w:tc>
          <w:p>
            <w:pPr>
              <w:pStyle w:val="Compact"/>
              <w:jc w:val="right"/>
            </w:pPr>
            <w:r>
              <w:t xml:space="preserve">65.47</w:t>
            </w:r>
          </w:p>
        </w:tc>
        <w:tc>
          <w:p>
            <w:pPr>
              <w:pStyle w:val="Compact"/>
              <w:jc w:val="right"/>
            </w:pPr>
            <w:r>
              <w:t xml:space="preserve">14.36</w:t>
            </w:r>
          </w:p>
        </w:tc>
      </w:tr>
      <w:tr>
        <w:tc>
          <w:p>
            <w:pPr>
              <w:pStyle w:val="Compact"/>
              <w:jc w:val="right"/>
            </w:pPr>
            <w:r>
              <w:t xml:space="preserve">13</w:t>
            </w:r>
          </w:p>
        </w:tc>
        <w:tc>
          <w:p>
            <w:pPr>
              <w:pStyle w:val="Compact"/>
              <w:jc w:val="left"/>
            </w:pPr>
            <w:r>
              <w:t xml:space="preserve">Anacapa</w:t>
            </w:r>
          </w:p>
        </w:tc>
        <w:tc>
          <w:p>
            <w:pPr>
              <w:pStyle w:val="Compact"/>
              <w:jc w:val="left"/>
            </w:pPr>
            <w:r>
              <w:t xml:space="preserve">Landing Cove</w:t>
            </w:r>
          </w:p>
        </w:tc>
        <w:tc>
          <w:p>
            <w:pPr>
              <w:pStyle w:val="Compact"/>
              <w:jc w:val="left"/>
            </w:pPr>
            <w:r>
              <w:t xml:space="preserve">AN</w:t>
            </w:r>
          </w:p>
        </w:tc>
        <w:tc>
          <w:p>
            <w:pPr>
              <w:pStyle w:val="Compact"/>
              <w:jc w:val="left"/>
            </w:pPr>
            <w:r>
              <w:t xml:space="preserve">LC</w:t>
            </w:r>
          </w:p>
        </w:tc>
        <w:tc>
          <w:p>
            <w:pPr>
              <w:pStyle w:val="Compact"/>
              <w:jc w:val="left"/>
            </w:pPr>
            <w:r>
              <w:t xml:space="preserve">5-12 m</w:t>
            </w:r>
          </w:p>
        </w:tc>
        <w:tc>
          <w:p>
            <w:pPr>
              <w:pStyle w:val="Compact"/>
              <w:jc w:val="right"/>
            </w:pPr>
            <w:r>
              <w:t xml:space="preserve">1982</w:t>
            </w:r>
          </w:p>
        </w:tc>
        <w:tc>
          <w:p>
            <w:pPr>
              <w:pStyle w:val="Compact"/>
              <w:jc w:val="left"/>
            </w:pPr>
            <w:r>
              <w:t xml:space="preserve">1979</w:t>
            </w:r>
          </w:p>
        </w:tc>
        <w:tc>
          <w:p>
            <w:pPr>
              <w:pStyle w:val="Compact"/>
              <w:jc w:val="right"/>
            </w:pPr>
            <w:r>
              <w:t xml:space="preserve">34.01703</w:t>
            </w:r>
          </w:p>
        </w:tc>
        <w:tc>
          <w:p>
            <w:pPr>
              <w:pStyle w:val="Compact"/>
              <w:jc w:val="right"/>
            </w:pPr>
            <w:r>
              <w:t xml:space="preserve">-119.3611</w:t>
            </w:r>
          </w:p>
        </w:tc>
        <w:tc>
          <w:p>
            <w:pPr>
              <w:pStyle w:val="Compact"/>
              <w:jc w:val="right"/>
            </w:pPr>
            <w:r>
              <w:t xml:space="preserve">18.56</w:t>
            </w:r>
          </w:p>
        </w:tc>
        <w:tc>
          <w:p>
            <w:pPr>
              <w:pStyle w:val="Compact"/>
              <w:jc w:val="right"/>
            </w:pPr>
            <w:r>
              <w:t xml:space="preserve">71.89</w:t>
            </w:r>
          </w:p>
        </w:tc>
        <w:tc>
          <w:p>
            <w:pPr>
              <w:pStyle w:val="Compact"/>
              <w:jc w:val="right"/>
            </w:pPr>
            <w:r>
              <w:t xml:space="preserve">9.45</w:t>
            </w:r>
          </w:p>
        </w:tc>
      </w:tr>
      <w:tr>
        <w:tc>
          <w:p>
            <w:pPr>
              <w:pStyle w:val="Compact"/>
              <w:jc w:val="right"/>
            </w:pPr>
            <w:r>
              <w:t xml:space="preserve">31</w:t>
            </w:r>
          </w:p>
        </w:tc>
        <w:tc>
          <w:p>
            <w:pPr>
              <w:pStyle w:val="Compact"/>
              <w:jc w:val="left"/>
            </w:pPr>
            <w:r>
              <w:t xml:space="preserve">Anacapa</w:t>
            </w:r>
          </w:p>
        </w:tc>
        <w:tc>
          <w:p>
            <w:pPr>
              <w:pStyle w:val="Compact"/>
              <w:jc w:val="left"/>
            </w:pPr>
            <w:r>
              <w:t xml:space="preserve">Keyhole</w:t>
            </w:r>
          </w:p>
        </w:tc>
        <w:tc>
          <w:p>
            <w:pPr>
              <w:pStyle w:val="Compact"/>
              <w:jc w:val="left"/>
            </w:pPr>
            <w:r>
              <w:t xml:space="preserve">AN</w:t>
            </w:r>
          </w:p>
        </w:tc>
        <w:tc>
          <w:p>
            <w:pPr>
              <w:pStyle w:val="Compact"/>
              <w:jc w:val="left"/>
            </w:pPr>
            <w:r>
              <w:t xml:space="preserve">KH</w:t>
            </w:r>
          </w:p>
        </w:tc>
        <w:tc>
          <w:p>
            <w:pPr>
              <w:pStyle w:val="Compact"/>
              <w:jc w:val="left"/>
            </w:pPr>
            <w:r>
              <w:t xml:space="preserve">7-10 m</w:t>
            </w:r>
          </w:p>
        </w:tc>
        <w:tc>
          <w:p>
            <w:pPr>
              <w:pStyle w:val="Compact"/>
              <w:jc w:val="right"/>
            </w:pPr>
            <w:r>
              <w:t xml:space="preserve">2005</w:t>
            </w:r>
          </w:p>
        </w:tc>
        <w:tc>
          <w:p>
            <w:pPr>
              <w:pStyle w:val="Compact"/>
              <w:jc w:val="left"/>
            </w:pPr>
            <w:r>
              <w:t xml:space="preserve">2003</w:t>
            </w:r>
          </w:p>
        </w:tc>
        <w:tc>
          <w:p>
            <w:pPr>
              <w:pStyle w:val="Compact"/>
              <w:jc w:val="right"/>
            </w:pPr>
            <w:r>
              <w:t xml:space="preserve">34.01642</w:t>
            </w:r>
          </w:p>
        </w:tc>
        <w:tc>
          <w:p>
            <w:pPr>
              <w:pStyle w:val="Compact"/>
              <w:jc w:val="right"/>
            </w:pPr>
            <w:r>
              <w:t xml:space="preserve">-119.4320</w:t>
            </w:r>
          </w:p>
        </w:tc>
        <w:tc>
          <w:p>
            <w:pPr>
              <w:pStyle w:val="Compact"/>
              <w:jc w:val="right"/>
            </w:pPr>
            <w:r>
              <w:t xml:space="preserve">12.70</w:t>
            </w:r>
          </w:p>
        </w:tc>
        <w:tc>
          <w:p>
            <w:pPr>
              <w:pStyle w:val="Compact"/>
              <w:jc w:val="right"/>
            </w:pPr>
            <w:r>
              <w:t xml:space="preserve">75.96</w:t>
            </w:r>
          </w:p>
        </w:tc>
        <w:tc>
          <w:p>
            <w:pPr>
              <w:pStyle w:val="Compact"/>
              <w:jc w:val="right"/>
            </w:pPr>
            <w:r>
              <w:t xml:space="preserve">11.34</w:t>
            </w:r>
          </w:p>
        </w:tc>
      </w:tr>
      <w:tr>
        <w:tc>
          <w:p>
            <w:pPr>
              <w:pStyle w:val="Compact"/>
              <w:jc w:val="right"/>
            </w:pPr>
            <w:r>
              <w:t xml:space="preserve">32</w:t>
            </w:r>
          </w:p>
        </w:tc>
        <w:tc>
          <w:p>
            <w:pPr>
              <w:pStyle w:val="Compact"/>
              <w:jc w:val="left"/>
            </w:pPr>
            <w:r>
              <w:t xml:space="preserve">Anacapa</w:t>
            </w:r>
          </w:p>
        </w:tc>
        <w:tc>
          <w:p>
            <w:pPr>
              <w:pStyle w:val="Compact"/>
              <w:jc w:val="left"/>
            </w:pPr>
            <w:r>
              <w:t xml:space="preserve">East Fish Camp</w:t>
            </w:r>
          </w:p>
        </w:tc>
        <w:tc>
          <w:p>
            <w:pPr>
              <w:pStyle w:val="Compact"/>
              <w:jc w:val="left"/>
            </w:pPr>
            <w:r>
              <w:t xml:space="preserve">AN</w:t>
            </w:r>
          </w:p>
        </w:tc>
        <w:tc>
          <w:p>
            <w:pPr>
              <w:pStyle w:val="Compact"/>
              <w:jc w:val="left"/>
            </w:pPr>
            <w:r>
              <w:t xml:space="preserve">EFC</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right"/>
            </w:pPr>
            <w:r>
              <w:t xml:space="preserve">34.00450</w:t>
            </w:r>
          </w:p>
        </w:tc>
        <w:tc>
          <w:p>
            <w:pPr>
              <w:pStyle w:val="Compact"/>
              <w:jc w:val="right"/>
            </w:pPr>
            <w:r>
              <w:t xml:space="preserve">-119.3858</w:t>
            </w:r>
          </w:p>
        </w:tc>
        <w:tc>
          <w:p>
            <w:pPr>
              <w:pStyle w:val="Compact"/>
              <w:jc w:val="right"/>
            </w:pPr>
            <w:r>
              <w:t xml:space="preserve">3.88</w:t>
            </w:r>
          </w:p>
        </w:tc>
        <w:tc>
          <w:p>
            <w:pPr>
              <w:pStyle w:val="Compact"/>
              <w:jc w:val="right"/>
            </w:pPr>
            <w:r>
              <w:t xml:space="preserve">88.41</w:t>
            </w:r>
          </w:p>
        </w:tc>
        <w:tc>
          <w:p>
            <w:pPr>
              <w:pStyle w:val="Compact"/>
              <w:jc w:val="right"/>
            </w:pPr>
            <w:r>
              <w:t xml:space="preserve">7.71</w:t>
            </w:r>
          </w:p>
        </w:tc>
      </w:tr>
      <w:tr>
        <w:tc>
          <w:p>
            <w:pPr>
              <w:pStyle w:val="Compact"/>
              <w:jc w:val="right"/>
            </w:pPr>
            <w:r>
              <w:t xml:space="preserve">33</w:t>
            </w:r>
          </w:p>
        </w:tc>
        <w:tc>
          <w:p>
            <w:pPr>
              <w:pStyle w:val="Compact"/>
              <w:jc w:val="left"/>
            </w:pPr>
            <w:r>
              <w:t xml:space="preserve">Anacapa</w:t>
            </w:r>
          </w:p>
        </w:tc>
        <w:tc>
          <w:p>
            <w:pPr>
              <w:pStyle w:val="Compact"/>
              <w:jc w:val="left"/>
            </w:pPr>
            <w:r>
              <w:t xml:space="preserve">Black Sea Bass Reed</w:t>
            </w:r>
          </w:p>
        </w:tc>
        <w:tc>
          <w:p>
            <w:pPr>
              <w:pStyle w:val="Compact"/>
              <w:jc w:val="left"/>
            </w:pPr>
            <w:r>
              <w:t xml:space="preserve">AN</w:t>
            </w:r>
          </w:p>
        </w:tc>
        <w:tc>
          <w:p>
            <w:pPr>
              <w:pStyle w:val="Compact"/>
              <w:jc w:val="left"/>
            </w:pPr>
            <w:r>
              <w:t xml:space="preserve">BSBR</w:t>
            </w:r>
          </w:p>
        </w:tc>
        <w:tc>
          <w:p>
            <w:pPr>
              <w:pStyle w:val="Compact"/>
              <w:jc w:val="left"/>
            </w:pPr>
            <w:r>
              <w:t xml:space="preserve">15-16 m</w:t>
            </w:r>
          </w:p>
        </w:tc>
        <w:tc>
          <w:p>
            <w:pPr>
              <w:pStyle w:val="Compact"/>
              <w:jc w:val="right"/>
            </w:pPr>
            <w:r>
              <w:t xml:space="preserve">2005</w:t>
            </w:r>
          </w:p>
        </w:tc>
        <w:tc>
          <w:p>
            <w:pPr>
              <w:pStyle w:val="Compact"/>
              <w:jc w:val="left"/>
            </w:pPr>
            <w:r>
              <w:t xml:space="preserve">2003</w:t>
            </w:r>
          </w:p>
        </w:tc>
        <w:tc>
          <w:p>
            <w:pPr>
              <w:pStyle w:val="Compact"/>
              <w:jc w:val="right"/>
            </w:pPr>
            <w:r>
              <w:t xml:space="preserve">34.01260</w:t>
            </w:r>
          </w:p>
        </w:tc>
        <w:tc>
          <w:p>
            <w:pPr>
              <w:pStyle w:val="Compact"/>
              <w:jc w:val="right"/>
            </w:pPr>
            <w:r>
              <w:t xml:space="preserve">-119.3892</w:t>
            </w:r>
          </w:p>
        </w:tc>
        <w:tc>
          <w:p>
            <w:pPr>
              <w:pStyle w:val="Compact"/>
              <w:jc w:val="right"/>
            </w:pPr>
            <w:r>
              <w:t xml:space="preserve">10.84</w:t>
            </w:r>
          </w:p>
        </w:tc>
        <w:tc>
          <w:p>
            <w:pPr>
              <w:pStyle w:val="Compact"/>
              <w:jc w:val="right"/>
            </w:pPr>
            <w:r>
              <w:t xml:space="preserve">85.91</w:t>
            </w:r>
          </w:p>
        </w:tc>
        <w:tc>
          <w:p>
            <w:pPr>
              <w:pStyle w:val="Compact"/>
              <w:jc w:val="right"/>
            </w:pPr>
            <w:r>
              <w:t xml:space="preserve">3.24</w:t>
            </w:r>
          </w:p>
        </w:tc>
      </w:tr>
      <w:tr>
        <w:tc>
          <w:p>
            <w:pPr>
              <w:pStyle w:val="Compact"/>
              <w:jc w:val="right"/>
            </w:pPr>
            <w:r>
              <w:t xml:space="preserve">34</w:t>
            </w:r>
          </w:p>
        </w:tc>
        <w:tc>
          <w:p>
            <w:pPr>
              <w:pStyle w:val="Compact"/>
              <w:jc w:val="left"/>
            </w:pPr>
            <w:r>
              <w:t xml:space="preserve">Anacapa</w:t>
            </w:r>
          </w:p>
        </w:tc>
        <w:tc>
          <w:p>
            <w:pPr>
              <w:pStyle w:val="Compact"/>
              <w:jc w:val="left"/>
            </w:pPr>
            <w:r>
              <w:t xml:space="preserve">Lighthouse</w:t>
            </w:r>
          </w:p>
        </w:tc>
        <w:tc>
          <w:p>
            <w:pPr>
              <w:pStyle w:val="Compact"/>
              <w:jc w:val="left"/>
            </w:pPr>
            <w:r>
              <w:t xml:space="preserve">AN</w:t>
            </w:r>
          </w:p>
        </w:tc>
        <w:tc>
          <w:p>
            <w:pPr>
              <w:pStyle w:val="Compact"/>
              <w:jc w:val="left"/>
            </w:pPr>
            <w:r>
              <w:t xml:space="preserve">LH</w:t>
            </w:r>
          </w:p>
        </w:tc>
        <w:tc>
          <w:p>
            <w:pPr>
              <w:pStyle w:val="Compact"/>
              <w:jc w:val="left"/>
            </w:pPr>
            <w:r>
              <w:t xml:space="preserve">7-9 m</w:t>
            </w:r>
          </w:p>
        </w:tc>
        <w:tc>
          <w:p>
            <w:pPr>
              <w:pStyle w:val="Compact"/>
              <w:jc w:val="right"/>
            </w:pPr>
            <w:r>
              <w:t xml:space="preserve">2005</w:t>
            </w:r>
          </w:p>
        </w:tc>
        <w:tc>
          <w:p>
            <w:pPr>
              <w:pStyle w:val="Compact"/>
              <w:jc w:val="left"/>
            </w:pPr>
            <w:r>
              <w:t xml:space="preserve">N/A</w:t>
            </w:r>
          </w:p>
        </w:tc>
        <w:tc>
          <w:p>
            <w:pPr>
              <w:pStyle w:val="Compact"/>
              <w:jc w:val="right"/>
            </w:pPr>
            <w:r>
              <w:t xml:space="preserve">34.01410</w:t>
            </w:r>
          </w:p>
        </w:tc>
        <w:tc>
          <w:p>
            <w:pPr>
              <w:pStyle w:val="Compact"/>
              <w:jc w:val="right"/>
            </w:pPr>
            <w:r>
              <w:t xml:space="preserve">-119.3590</w:t>
            </w:r>
          </w:p>
        </w:tc>
        <w:tc>
          <w:p>
            <w:pPr>
              <w:pStyle w:val="Compact"/>
              <w:jc w:val="right"/>
            </w:pPr>
            <w:r>
              <w:t xml:space="preserve">9.07</w:t>
            </w:r>
          </w:p>
        </w:tc>
        <w:tc>
          <w:p>
            <w:pPr>
              <w:pStyle w:val="Compact"/>
              <w:jc w:val="right"/>
            </w:pPr>
            <w:r>
              <w:t xml:space="preserve">73.39</w:t>
            </w:r>
          </w:p>
        </w:tc>
        <w:tc>
          <w:p>
            <w:pPr>
              <w:pStyle w:val="Compact"/>
              <w:jc w:val="right"/>
            </w:pPr>
            <w:r>
              <w:t xml:space="preserve">17.54</w:t>
            </w:r>
          </w:p>
        </w:tc>
      </w:tr>
      <w:tr>
        <w:tc>
          <w:p>
            <w:pPr>
              <w:pStyle w:val="Compact"/>
              <w:jc w:val="right"/>
            </w:pPr>
            <w:r>
              <w:t xml:space="preserve">14</w:t>
            </w:r>
          </w:p>
        </w:tc>
        <w:tc>
          <w:p>
            <w:pPr>
              <w:pStyle w:val="Compact"/>
              <w:jc w:val="left"/>
            </w:pPr>
            <w:r>
              <w:t xml:space="preserve">Santa Barbara</w:t>
            </w:r>
          </w:p>
        </w:tc>
        <w:tc>
          <w:p>
            <w:pPr>
              <w:pStyle w:val="Compact"/>
              <w:jc w:val="left"/>
            </w:pPr>
            <w:r>
              <w:t xml:space="preserve">Southeast Sea Lion Rookery</w:t>
            </w:r>
          </w:p>
        </w:tc>
        <w:tc>
          <w:p>
            <w:pPr>
              <w:pStyle w:val="Compact"/>
              <w:jc w:val="left"/>
            </w:pPr>
            <w:r>
              <w:t xml:space="preserve">SB</w:t>
            </w:r>
          </w:p>
        </w:tc>
        <w:tc>
          <w:p>
            <w:pPr>
              <w:pStyle w:val="Compact"/>
              <w:jc w:val="left"/>
            </w:pPr>
            <w:r>
              <w:t xml:space="preserve">SESL</w:t>
            </w:r>
          </w:p>
        </w:tc>
        <w:tc>
          <w:p>
            <w:pPr>
              <w:pStyle w:val="Compact"/>
              <w:jc w:val="left"/>
            </w:pPr>
            <w:r>
              <w:t xml:space="preserve">12-14 m</w:t>
            </w:r>
          </w:p>
        </w:tc>
        <w:tc>
          <w:p>
            <w:pPr>
              <w:pStyle w:val="Compact"/>
              <w:jc w:val="right"/>
            </w:pPr>
            <w:r>
              <w:t xml:space="preserve">1982</w:t>
            </w:r>
          </w:p>
        </w:tc>
        <w:tc>
          <w:p>
            <w:pPr>
              <w:pStyle w:val="Compact"/>
              <w:jc w:val="left"/>
            </w:pPr>
            <w:r>
              <w:t xml:space="preserve">2003</w:t>
            </w:r>
          </w:p>
        </w:tc>
        <w:tc>
          <w:p>
            <w:pPr>
              <w:pStyle w:val="Compact"/>
              <w:jc w:val="right"/>
            </w:pPr>
            <w:r>
              <w:t xml:space="preserve">33.46612</w:t>
            </w:r>
          </w:p>
        </w:tc>
        <w:tc>
          <w:p>
            <w:pPr>
              <w:pStyle w:val="Compact"/>
              <w:jc w:val="right"/>
            </w:pPr>
            <w:r>
              <w:t xml:space="preserve">-119.0278</w:t>
            </w:r>
          </w:p>
        </w:tc>
        <w:tc>
          <w:p>
            <w:pPr>
              <w:pStyle w:val="Compact"/>
              <w:jc w:val="right"/>
            </w:pPr>
            <w:r>
              <w:t xml:space="preserve">6.03</w:t>
            </w:r>
          </w:p>
        </w:tc>
        <w:tc>
          <w:p>
            <w:pPr>
              <w:pStyle w:val="Compact"/>
              <w:jc w:val="right"/>
            </w:pPr>
            <w:r>
              <w:t xml:space="preserve">83.29</w:t>
            </w:r>
          </w:p>
        </w:tc>
        <w:tc>
          <w:p>
            <w:pPr>
              <w:pStyle w:val="Compact"/>
              <w:jc w:val="right"/>
            </w:pPr>
            <w:r>
              <w:t xml:space="preserve">10.50</w:t>
            </w:r>
          </w:p>
        </w:tc>
      </w:tr>
      <w:tr>
        <w:tc>
          <w:p>
            <w:pPr>
              <w:pStyle w:val="Compact"/>
              <w:jc w:val="right"/>
            </w:pPr>
            <w:r>
              <w:t xml:space="preserve">15</w:t>
            </w:r>
          </w:p>
        </w:tc>
        <w:tc>
          <w:p>
            <w:pPr>
              <w:pStyle w:val="Compact"/>
              <w:jc w:val="left"/>
            </w:pPr>
            <w:r>
              <w:t xml:space="preserve">Santa Barbara</w:t>
            </w:r>
          </w:p>
        </w:tc>
        <w:tc>
          <w:p>
            <w:pPr>
              <w:pStyle w:val="Compact"/>
              <w:jc w:val="left"/>
            </w:pPr>
            <w:r>
              <w:t xml:space="preserve">Arch Point</w:t>
            </w:r>
          </w:p>
        </w:tc>
        <w:tc>
          <w:p>
            <w:pPr>
              <w:pStyle w:val="Compact"/>
              <w:jc w:val="left"/>
            </w:pPr>
            <w:r>
              <w:t xml:space="preserve">SB</w:t>
            </w:r>
          </w:p>
        </w:tc>
        <w:tc>
          <w:p>
            <w:pPr>
              <w:pStyle w:val="Compact"/>
              <w:jc w:val="left"/>
            </w:pPr>
            <w:r>
              <w:t xml:space="preserve">AR</w:t>
            </w:r>
          </w:p>
        </w:tc>
        <w:tc>
          <w:p>
            <w:pPr>
              <w:pStyle w:val="Compact"/>
              <w:jc w:val="left"/>
            </w:pPr>
            <w:r>
              <w:t xml:space="preserve">7-8 m</w:t>
            </w:r>
          </w:p>
        </w:tc>
        <w:tc>
          <w:p>
            <w:pPr>
              <w:pStyle w:val="Compact"/>
              <w:jc w:val="right"/>
            </w:pPr>
            <w:r>
              <w:t xml:space="preserve">1982</w:t>
            </w:r>
          </w:p>
        </w:tc>
        <w:tc>
          <w:p>
            <w:pPr>
              <w:pStyle w:val="Compact"/>
              <w:jc w:val="left"/>
            </w:pPr>
            <w:r>
              <w:t xml:space="preserve">N/A</w:t>
            </w:r>
          </w:p>
        </w:tc>
        <w:tc>
          <w:p>
            <w:pPr>
              <w:pStyle w:val="Compact"/>
              <w:jc w:val="right"/>
            </w:pPr>
            <w:r>
              <w:t xml:space="preserve">34.00775</w:t>
            </w:r>
          </w:p>
        </w:tc>
        <w:tc>
          <w:p>
            <w:pPr>
              <w:pStyle w:val="Compact"/>
              <w:jc w:val="right"/>
            </w:pPr>
            <w:r>
              <w:t xml:space="preserve">-119.4344</w:t>
            </w:r>
          </w:p>
        </w:tc>
        <w:tc>
          <w:p>
            <w:pPr>
              <w:pStyle w:val="Compact"/>
              <w:jc w:val="right"/>
            </w:pPr>
            <w:r>
              <w:t xml:space="preserve">7.21</w:t>
            </w:r>
          </w:p>
        </w:tc>
        <w:tc>
          <w:p>
            <w:pPr>
              <w:pStyle w:val="Compact"/>
              <w:jc w:val="right"/>
            </w:pPr>
            <w:r>
              <w:t xml:space="preserve">84.42</w:t>
            </w:r>
          </w:p>
        </w:tc>
        <w:tc>
          <w:p>
            <w:pPr>
              <w:pStyle w:val="Compact"/>
              <w:jc w:val="right"/>
            </w:pPr>
            <w:r>
              <w:t xml:space="preserve">8.49</w:t>
            </w:r>
          </w:p>
        </w:tc>
      </w:tr>
      <w:tr>
        <w:tc>
          <w:p>
            <w:pPr>
              <w:pStyle w:val="Compact"/>
              <w:jc w:val="right"/>
            </w:pPr>
            <w:r>
              <w:t xml:space="preserve">16</w:t>
            </w:r>
          </w:p>
        </w:tc>
        <w:tc>
          <w:p>
            <w:pPr>
              <w:pStyle w:val="Compact"/>
              <w:jc w:val="left"/>
            </w:pPr>
            <w:r>
              <w:t xml:space="preserve">Santa Barbara</w:t>
            </w:r>
          </w:p>
        </w:tc>
        <w:tc>
          <w:p>
            <w:pPr>
              <w:pStyle w:val="Compact"/>
              <w:jc w:val="left"/>
            </w:pPr>
            <w:r>
              <w:t xml:space="preserve">Cat Canyon</w:t>
            </w:r>
          </w:p>
        </w:tc>
        <w:tc>
          <w:p>
            <w:pPr>
              <w:pStyle w:val="Compact"/>
              <w:jc w:val="left"/>
            </w:pPr>
            <w:r>
              <w:t xml:space="preserve">SB</w:t>
            </w:r>
          </w:p>
        </w:tc>
        <w:tc>
          <w:p>
            <w:pPr>
              <w:pStyle w:val="Compact"/>
              <w:jc w:val="left"/>
            </w:pPr>
            <w:r>
              <w:t xml:space="preserve">CAT</w:t>
            </w:r>
          </w:p>
        </w:tc>
        <w:tc>
          <w:p>
            <w:pPr>
              <w:pStyle w:val="Compact"/>
              <w:jc w:val="left"/>
            </w:pPr>
            <w:r>
              <w:t xml:space="preserve">7-9 m</w:t>
            </w:r>
          </w:p>
        </w:tc>
        <w:tc>
          <w:p>
            <w:pPr>
              <w:pStyle w:val="Compact"/>
              <w:jc w:val="right"/>
            </w:pPr>
            <w:r>
              <w:t xml:space="preserve">1986</w:t>
            </w:r>
          </w:p>
        </w:tc>
        <w:tc>
          <w:p>
            <w:pPr>
              <w:pStyle w:val="Compact"/>
              <w:jc w:val="left"/>
            </w:pPr>
            <w:r>
              <w:t xml:space="preserve">N/A</w:t>
            </w:r>
          </w:p>
        </w:tc>
        <w:tc>
          <w:p>
            <w:pPr>
              <w:pStyle w:val="Compact"/>
              <w:jc w:val="right"/>
            </w:pPr>
            <w:r>
              <w:t xml:space="preserve">33.46442</w:t>
            </w:r>
          </w:p>
        </w:tc>
        <w:tc>
          <w:p>
            <w:pPr>
              <w:pStyle w:val="Compact"/>
              <w:jc w:val="right"/>
            </w:pPr>
            <w:r>
              <w:t xml:space="preserve">-119.0392</w:t>
            </w:r>
          </w:p>
        </w:tc>
        <w:tc>
          <w:p>
            <w:pPr>
              <w:pStyle w:val="Compact"/>
              <w:jc w:val="right"/>
            </w:pPr>
            <w:r>
              <w:t xml:space="preserve">3.50</w:t>
            </w:r>
          </w:p>
        </w:tc>
        <w:tc>
          <w:p>
            <w:pPr>
              <w:pStyle w:val="Compact"/>
              <w:jc w:val="right"/>
            </w:pPr>
            <w:r>
              <w:t xml:space="preserve">87.80</w:t>
            </w:r>
          </w:p>
        </w:tc>
        <w:tc>
          <w:p>
            <w:pPr>
              <w:pStyle w:val="Compact"/>
              <w:jc w:val="right"/>
            </w:pPr>
            <w:r>
              <w:t xml:space="preserve">8.70</w:t>
            </w:r>
          </w:p>
        </w:tc>
      </w:tr>
      <w:tr>
        <w:tc>
          <w:p>
            <w:pPr>
              <w:pStyle w:val="Compact"/>
              <w:jc w:val="right"/>
            </w:pPr>
            <w:r>
              <w:t xml:space="preserve">35</w:t>
            </w:r>
          </w:p>
        </w:tc>
        <w:tc>
          <w:p>
            <w:pPr>
              <w:pStyle w:val="Compact"/>
              <w:jc w:val="left"/>
            </w:pPr>
            <w:r>
              <w:t xml:space="preserve">Santa Barbara</w:t>
            </w:r>
          </w:p>
        </w:tc>
        <w:tc>
          <w:p>
            <w:pPr>
              <w:pStyle w:val="Compact"/>
              <w:jc w:val="left"/>
            </w:pPr>
            <w:r>
              <w:t xml:space="preserve">Webster’s Arch</w:t>
            </w:r>
          </w:p>
        </w:tc>
        <w:tc>
          <w:p>
            <w:pPr>
              <w:pStyle w:val="Compact"/>
              <w:jc w:val="left"/>
            </w:pPr>
            <w:r>
              <w:t xml:space="preserve">SB</w:t>
            </w:r>
          </w:p>
        </w:tc>
        <w:tc>
          <w:p>
            <w:pPr>
              <w:pStyle w:val="Compact"/>
              <w:jc w:val="left"/>
            </w:pPr>
            <w:r>
              <w:t xml:space="preserve">WA</w:t>
            </w:r>
          </w:p>
        </w:tc>
        <w:tc>
          <w:p>
            <w:pPr>
              <w:pStyle w:val="Compact"/>
              <w:jc w:val="left"/>
            </w:pPr>
            <w:r>
              <w:t xml:space="preserve">14-16 m</w:t>
            </w:r>
          </w:p>
        </w:tc>
        <w:tc>
          <w:p>
            <w:pPr>
              <w:pStyle w:val="Compact"/>
              <w:jc w:val="right"/>
            </w:pPr>
            <w:r>
              <w:t xml:space="preserve">2005</w:t>
            </w:r>
          </w:p>
        </w:tc>
        <w:tc>
          <w:p>
            <w:pPr>
              <w:pStyle w:val="Compact"/>
              <w:jc w:val="left"/>
            </w:pPr>
            <w:r>
              <w:t xml:space="preserve">N/A</w:t>
            </w:r>
          </w:p>
        </w:tc>
        <w:tc>
          <w:p>
            <w:pPr>
              <w:pStyle w:val="Compact"/>
              <w:jc w:val="right"/>
            </w:pPr>
            <w:r>
              <w:t xml:space="preserve">33.47985</w:t>
            </w:r>
          </w:p>
        </w:tc>
        <w:tc>
          <w:p>
            <w:pPr>
              <w:pStyle w:val="Compact"/>
              <w:jc w:val="right"/>
            </w:pPr>
            <w:r>
              <w:t xml:space="preserve">-119.0622</w:t>
            </w:r>
          </w:p>
        </w:tc>
        <w:tc>
          <w:p>
            <w:pPr>
              <w:pStyle w:val="Compact"/>
              <w:jc w:val="right"/>
            </w:pPr>
            <w:r>
              <w:t xml:space="preserve">4.00</w:t>
            </w:r>
          </w:p>
        </w:tc>
        <w:tc>
          <w:p>
            <w:pPr>
              <w:pStyle w:val="Compact"/>
              <w:jc w:val="right"/>
            </w:pPr>
            <w:r>
              <w:t xml:space="preserve">95.71</w:t>
            </w:r>
          </w:p>
        </w:tc>
        <w:tc>
          <w:p>
            <w:pPr>
              <w:pStyle w:val="Compact"/>
              <w:jc w:val="right"/>
            </w:pPr>
            <w:r>
              <w:t xml:space="preserve">0.29</w:t>
            </w:r>
          </w:p>
        </w:tc>
      </w:tr>
      <w:tr>
        <w:tc>
          <w:p>
            <w:pPr>
              <w:pStyle w:val="Compact"/>
              <w:jc w:val="right"/>
            </w:pPr>
            <w:r>
              <w:t xml:space="preserve">36</w:t>
            </w:r>
          </w:p>
        </w:tc>
        <w:tc>
          <w:p>
            <w:pPr>
              <w:pStyle w:val="Compact"/>
              <w:jc w:val="left"/>
            </w:pPr>
            <w:r>
              <w:t xml:space="preserve">Santa Barbara</w:t>
            </w:r>
          </w:p>
        </w:tc>
        <w:tc>
          <w:p>
            <w:pPr>
              <w:pStyle w:val="Compact"/>
              <w:jc w:val="left"/>
            </w:pPr>
            <w:r>
              <w:t xml:space="preserve">Graveyard Canyon</w:t>
            </w:r>
          </w:p>
        </w:tc>
        <w:tc>
          <w:p>
            <w:pPr>
              <w:pStyle w:val="Compact"/>
              <w:jc w:val="left"/>
            </w:pPr>
            <w:r>
              <w:t xml:space="preserve">SB</w:t>
            </w:r>
          </w:p>
        </w:tc>
        <w:tc>
          <w:p>
            <w:pPr>
              <w:pStyle w:val="Compact"/>
              <w:jc w:val="left"/>
            </w:pPr>
            <w:r>
              <w:t xml:space="preserve">GC</w:t>
            </w:r>
          </w:p>
        </w:tc>
        <w:tc>
          <w:p>
            <w:pPr>
              <w:pStyle w:val="Compact"/>
              <w:jc w:val="left"/>
            </w:pPr>
            <w:r>
              <w:t xml:space="preserve">10-12 m</w:t>
            </w:r>
          </w:p>
        </w:tc>
        <w:tc>
          <w:p>
            <w:pPr>
              <w:pStyle w:val="Compact"/>
              <w:jc w:val="right"/>
            </w:pPr>
            <w:r>
              <w:t xml:space="preserve">2005</w:t>
            </w:r>
          </w:p>
        </w:tc>
        <w:tc>
          <w:p>
            <w:pPr>
              <w:pStyle w:val="Compact"/>
              <w:jc w:val="left"/>
            </w:pPr>
            <w:r>
              <w:t xml:space="preserve">2003</w:t>
            </w:r>
          </w:p>
        </w:tc>
        <w:tc>
          <w:p>
            <w:pPr>
              <w:pStyle w:val="Compact"/>
              <w:jc w:val="right"/>
            </w:pPr>
            <w:r>
              <w:t xml:space="preserve">33.47307</w:t>
            </w:r>
          </w:p>
        </w:tc>
        <w:tc>
          <w:p>
            <w:pPr>
              <w:pStyle w:val="Compact"/>
              <w:jc w:val="right"/>
            </w:pPr>
            <w:r>
              <w:t xml:space="preserve">-119.0268</w:t>
            </w:r>
          </w:p>
        </w:tc>
        <w:tc>
          <w:p>
            <w:pPr>
              <w:pStyle w:val="Compact"/>
              <w:jc w:val="right"/>
            </w:pPr>
            <w:r>
              <w:t xml:space="preserve">4.06</w:t>
            </w:r>
          </w:p>
        </w:tc>
        <w:tc>
          <w:p>
            <w:pPr>
              <w:pStyle w:val="Compact"/>
              <w:jc w:val="right"/>
            </w:pPr>
            <w:r>
              <w:t xml:space="preserve">59.91</w:t>
            </w:r>
          </w:p>
        </w:tc>
        <w:tc>
          <w:p>
            <w:pPr>
              <w:pStyle w:val="Compact"/>
              <w:jc w:val="right"/>
            </w:pPr>
            <w:r>
              <w:t xml:space="preserve">36.03</w:t>
            </w:r>
          </w:p>
        </w:tc>
      </w:tr>
      <w:tr>
        <w:tc>
          <w:p>
            <w:pPr>
              <w:pStyle w:val="Compact"/>
              <w:jc w:val="right"/>
            </w:pPr>
            <w:r>
              <w:t xml:space="preserve">37</w:t>
            </w:r>
          </w:p>
        </w:tc>
        <w:tc>
          <w:p>
            <w:pPr>
              <w:pStyle w:val="Compact"/>
              <w:jc w:val="left"/>
            </w:pPr>
            <w:r>
              <w:t xml:space="preserve">Santa Barbara</w:t>
            </w:r>
          </w:p>
        </w:tc>
        <w:tc>
          <w:p>
            <w:pPr>
              <w:pStyle w:val="Compact"/>
              <w:jc w:val="left"/>
            </w:pPr>
            <w:r>
              <w:t xml:space="preserve">Southeast Reef</w:t>
            </w:r>
          </w:p>
        </w:tc>
        <w:tc>
          <w:p>
            <w:pPr>
              <w:pStyle w:val="Compact"/>
              <w:jc w:val="left"/>
            </w:pPr>
            <w:r>
              <w:t xml:space="preserve">SB</w:t>
            </w:r>
          </w:p>
        </w:tc>
        <w:tc>
          <w:p>
            <w:pPr>
              <w:pStyle w:val="Compact"/>
              <w:jc w:val="left"/>
            </w:pPr>
            <w:r>
              <w:t xml:space="preserve">SER</w:t>
            </w:r>
          </w:p>
        </w:tc>
        <w:tc>
          <w:p>
            <w:pPr>
              <w:pStyle w:val="Compact"/>
              <w:jc w:val="left"/>
            </w:pPr>
            <w:r>
              <w:t xml:space="preserve">10-15 m</w:t>
            </w:r>
          </w:p>
        </w:tc>
        <w:tc>
          <w:p>
            <w:pPr>
              <w:pStyle w:val="Compact"/>
              <w:jc w:val="right"/>
            </w:pPr>
            <w:r>
              <w:t xml:space="preserve">2005</w:t>
            </w:r>
          </w:p>
        </w:tc>
        <w:tc>
          <w:p>
            <w:pPr>
              <w:pStyle w:val="Compact"/>
              <w:jc w:val="left"/>
            </w:pPr>
            <w:r>
              <w:t xml:space="preserve">2003</w:t>
            </w:r>
          </w:p>
        </w:tc>
        <w:tc>
          <w:p>
            <w:pPr>
              <w:pStyle w:val="Compact"/>
              <w:jc w:val="right"/>
            </w:pPr>
            <w:r>
              <w:t xml:space="preserve">33.46293</w:t>
            </w:r>
          </w:p>
        </w:tc>
        <w:tc>
          <w:p>
            <w:pPr>
              <w:pStyle w:val="Compact"/>
              <w:jc w:val="right"/>
            </w:pPr>
            <w:r>
              <w:t xml:space="preserve">-119.0313</w:t>
            </w:r>
          </w:p>
        </w:tc>
        <w:tc>
          <w:p>
            <w:pPr>
              <w:pStyle w:val="Compact"/>
              <w:jc w:val="right"/>
            </w:pPr>
            <w:r>
              <w:t xml:space="preserve">5.99</w:t>
            </w:r>
          </w:p>
        </w:tc>
        <w:tc>
          <w:p>
            <w:pPr>
              <w:pStyle w:val="Compact"/>
              <w:jc w:val="right"/>
            </w:pPr>
            <w:r>
              <w:t xml:space="preserve">90.23</w:t>
            </w:r>
          </w:p>
        </w:tc>
        <w:tc>
          <w:p>
            <w:pPr>
              <w:pStyle w:val="Compact"/>
              <w:jc w:val="right"/>
            </w:pPr>
            <w:r>
              <w:t xml:space="preserve">3.78</w:t>
            </w:r>
          </w:p>
        </w:tc>
      </w:tr>
    </w:tbl>
    <w:p>
      <w:pPr>
        <w:pStyle w:val="BodyText"/>
      </w:pPr>
      <w:r>
        <w:t xml:space="preserve">Appendix C. Regularly monitored species, substrate, and associated monitoring technique(s). Monitoring techniques are described in Davis et al., 1997, and Kushner and Sprague, in progress.</w:t>
      </w:r>
    </w:p>
    <w:tbl>
      <w:tblPr>
        <w:tblStyle w:val="Table"/>
        <w:tblW w:type="pct" w:w="4999.999999999999"/>
        <w:tblLook w:firstRow="1"/>
      </w:tblPr>
      <w:tblGrid>
        <w:gridCol w:w="1026"/>
        <w:gridCol w:w="2126"/>
        <w:gridCol w:w="2346"/>
        <w:gridCol w:w="293"/>
        <w:gridCol w:w="293"/>
        <w:gridCol w:w="440"/>
        <w:gridCol w:w="366"/>
        <w:gridCol w:w="366"/>
        <w:gridCol w:w="293"/>
        <w:gridCol w:w="366"/>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w:t>
            </w:r>
          </w:p>
        </w:tc>
        <w:tc>
          <w:tcPr>
            <w:tcBorders>
              <w:bottom w:val="single"/>
            </w:tcBorders>
            <w:vAlign w:val="bottom"/>
          </w:tcPr>
          <w:p>
            <w:pPr>
              <w:pStyle w:val="Compact"/>
              <w:jc w:val="left"/>
            </w:pPr>
            <w:r>
              <w:t xml:space="preserve">5 m</w:t>
            </w:r>
          </w:p>
        </w:tc>
        <w:tc>
          <w:tcPr>
            <w:tcBorders>
              <w:bottom w:val="single"/>
            </w:tcBorders>
            <w:vAlign w:val="bottom"/>
          </w:tcPr>
          <w:p>
            <w:pPr>
              <w:pStyle w:val="Compact"/>
              <w:jc w:val="left"/>
            </w:pPr>
            <w:r>
              <w:t xml:space="preserve">Bands</w:t>
            </w:r>
          </w:p>
        </w:tc>
        <w:tc>
          <w:tcPr>
            <w:tcBorders>
              <w:bottom w:val="single"/>
            </w:tcBorders>
            <w:vAlign w:val="bottom"/>
          </w:tcPr>
          <w:p>
            <w:pPr>
              <w:pStyle w:val="Compact"/>
              <w:jc w:val="left"/>
            </w:pPr>
            <w:r>
              <w:t xml:space="preserve">RPCs</w:t>
            </w:r>
          </w:p>
        </w:tc>
        <w:tc>
          <w:tcPr>
            <w:tcBorders>
              <w:bottom w:val="single"/>
            </w:tcBorders>
            <w:vAlign w:val="bottom"/>
          </w:tcPr>
          <w:p>
            <w:pPr>
              <w:pStyle w:val="Compact"/>
              <w:jc w:val="left"/>
            </w:pPr>
            <w:r>
              <w:t xml:space="preserve">NHSF</w:t>
            </w:r>
          </w:p>
        </w:tc>
        <w:tc>
          <w:tcPr>
            <w:tcBorders>
              <w:bottom w:val="single"/>
            </w:tcBorders>
            <w:vAlign w:val="bottom"/>
          </w:tcPr>
          <w:p>
            <w:pPr>
              <w:pStyle w:val="Compact"/>
              <w:jc w:val="left"/>
            </w:pPr>
            <w:r>
              <w:t xml:space="preserve">VFT</w:t>
            </w:r>
          </w:p>
        </w:tc>
        <w:tc>
          <w:tcPr>
            <w:tcBorders>
              <w:bottom w:val="single"/>
            </w:tcBorders>
            <w:vAlign w:val="bottom"/>
          </w:tcPr>
          <w:p>
            <w:pPr>
              <w:pStyle w:val="Compact"/>
              <w:jc w:val="left"/>
            </w:pPr>
            <w:r>
              <w:t xml:space="preserve">RDFC</w:t>
            </w:r>
          </w:p>
        </w:tc>
      </w:tr>
      <w:tr>
        <w:tc>
          <w:p>
            <w:pPr>
              <w:pStyle w:val="Compact"/>
              <w:jc w:val="left"/>
            </w:pPr>
            <w:r>
              <w:t xml:space="preserve">Algae</w:t>
            </w:r>
          </w:p>
        </w:tc>
        <w:tc>
          <w:p>
            <w:pPr>
              <w:pStyle w:val="Compact"/>
              <w:jc w:val="left"/>
            </w:pPr>
            <w:r>
              <w:t xml:space="preserve">Miscellaneous green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red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Articulated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Encrusting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Agar weed</w:t>
            </w:r>
          </w:p>
        </w:tc>
        <w:tc>
          <w:p>
            <w:pPr>
              <w:pStyle w:val="Compact"/>
              <w:jc w:val="left"/>
            </w:pPr>
            <w:r>
              <w:t xml:space="preserve">Gelidium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Sea tongue</w:t>
            </w:r>
          </w:p>
        </w:tc>
        <w:tc>
          <w:p>
            <w:pPr>
              <w:pStyle w:val="Compact"/>
              <w:jc w:val="left"/>
            </w:pPr>
            <w:r>
              <w:t xml:space="preserve">Gigartina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brown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Acid weed</w:t>
            </w:r>
          </w:p>
        </w:tc>
        <w:tc>
          <w:p>
            <w:pPr>
              <w:pStyle w:val="Compact"/>
              <w:jc w:val="left"/>
            </w:pPr>
            <w:r>
              <w:t xml:space="preserve">Desmarestia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Oar weed</w:t>
            </w:r>
          </w:p>
        </w:tc>
        <w:tc>
          <w:p>
            <w:pPr>
              <w:pStyle w:val="Compact"/>
              <w:jc w:val="left"/>
            </w:pPr>
            <w:r>
              <w:t xml:space="preserve">Laminaria farlowii</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Bladder chain kelp</w:t>
            </w:r>
          </w:p>
        </w:tc>
        <w:tc>
          <w:p>
            <w:pPr>
              <w:pStyle w:val="Compact"/>
              <w:jc w:val="left"/>
            </w:pPr>
            <w:r>
              <w:t xml:space="preserve">Cystoseira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Giant kelp</w:t>
            </w:r>
          </w:p>
        </w:tc>
        <w:tc>
          <w:p>
            <w:pPr>
              <w:pStyle w:val="Compact"/>
              <w:jc w:val="left"/>
            </w:pPr>
            <w:r>
              <w:t xml:space="preserve">Macrocystis pyrifera</w:t>
            </w:r>
          </w:p>
        </w:tc>
        <w:tc>
          <w:p>
            <w:pPr>
              <w:pStyle w:val="Compact"/>
              <w:jc w:val="left"/>
            </w:pPr>
            <w:r>
              <w:t xml:space="preserve">X</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Southern sea palm</w:t>
            </w:r>
          </w:p>
        </w:tc>
        <w:tc>
          <w:p>
            <w:pPr>
              <w:pStyle w:val="Compact"/>
              <w:jc w:val="left"/>
            </w:pPr>
            <w:r>
              <w:t xml:space="preserve">Eisenia arborea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Devil weed</w:t>
            </w:r>
          </w:p>
        </w:tc>
        <w:tc>
          <w:p>
            <w:pPr>
              <w:pStyle w:val="Compact"/>
              <w:jc w:val="left"/>
            </w:pPr>
            <w:r>
              <w:t xml:space="preserve">Sargassum horneri</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Wakame</w:t>
            </w:r>
          </w:p>
        </w:tc>
        <w:tc>
          <w:p>
            <w:pPr>
              <w:pStyle w:val="Compact"/>
              <w:jc w:val="left"/>
            </w:pPr>
            <w:r>
              <w:t xml:space="preserve">Undaria pinnatifida</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plants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sponges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puffball sponge</w:t>
            </w:r>
          </w:p>
        </w:tc>
        <w:tc>
          <w:p>
            <w:pPr>
              <w:pStyle w:val="Compact"/>
              <w:jc w:val="left"/>
            </w:pPr>
            <w:r>
              <w:t xml:space="preserve">Tethya aurantia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Southern staghorn bryozoan</w:t>
            </w:r>
          </w:p>
        </w:tc>
        <w:tc>
          <w:p>
            <w:pPr>
              <w:pStyle w:val="Compact"/>
              <w:jc w:val="left"/>
            </w:pPr>
            <w:r>
              <w:t xml:space="preserve">Diaperoecia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bryozoans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hydrocoral</w:t>
            </w:r>
          </w:p>
        </w:tc>
        <w:tc>
          <w:p>
            <w:pPr>
              <w:pStyle w:val="Compact"/>
              <w:jc w:val="left"/>
            </w:pPr>
            <w:r>
              <w:t xml:space="preserve">Stylaster californica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White-spotted rose anemone</w:t>
            </w:r>
          </w:p>
        </w:tc>
        <w:tc>
          <w:p>
            <w:pPr>
              <w:pStyle w:val="Compact"/>
              <w:jc w:val="left"/>
            </w:pPr>
            <w:r>
              <w:t xml:space="preserve">Tealia lofotensis</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gorgonian</w:t>
            </w:r>
          </w:p>
        </w:tc>
        <w:tc>
          <w:p>
            <w:pPr>
              <w:pStyle w:val="Compact"/>
              <w:jc w:val="left"/>
            </w:pPr>
            <w:r>
              <w:t xml:space="preserve">Lophogorgia chilensis</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Brown gorgonian</w:t>
            </w:r>
          </w:p>
        </w:tc>
        <w:tc>
          <w:p>
            <w:pPr>
              <w:pStyle w:val="Compact"/>
              <w:jc w:val="left"/>
            </w:pPr>
            <w:r>
              <w:t xml:space="preserve">Muricea fruticosa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Californian golden gorgonian</w:t>
            </w:r>
          </w:p>
        </w:tc>
        <w:tc>
          <w:p>
            <w:pPr>
              <w:pStyle w:val="Compact"/>
              <w:jc w:val="left"/>
            </w:pPr>
            <w:r>
              <w:t xml:space="preserve">Muricea californica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Strawberry anemone</w:t>
            </w:r>
          </w:p>
        </w:tc>
        <w:tc>
          <w:p>
            <w:pPr>
              <w:pStyle w:val="Compact"/>
              <w:jc w:val="left"/>
            </w:pPr>
            <w:r>
              <w:t xml:space="preserve">Corynactis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cup coral</w:t>
            </w:r>
          </w:p>
        </w:tc>
        <w:tc>
          <w:p>
            <w:pPr>
              <w:pStyle w:val="Compact"/>
              <w:jc w:val="left"/>
            </w:pPr>
            <w:r>
              <w:t xml:space="preserve">Balanophyllia elegans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Cup coral</w:t>
            </w:r>
          </w:p>
        </w:tc>
        <w:tc>
          <w:p>
            <w:pPr>
              <w:pStyle w:val="Compact"/>
              <w:jc w:val="left"/>
            </w:pPr>
            <w:r>
              <w:t xml:space="preserve">Astrangia lajollaensis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Ornate tube worm</w:t>
            </w:r>
          </w:p>
        </w:tc>
        <w:tc>
          <w:p>
            <w:pPr>
              <w:pStyle w:val="Compact"/>
              <w:jc w:val="left"/>
            </w:pPr>
            <w:r>
              <w:t xml:space="preserve">Diopatra ornata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Colonial sand-tube worm</w:t>
            </w:r>
          </w:p>
        </w:tc>
        <w:tc>
          <w:p>
            <w:pPr>
              <w:pStyle w:val="Compact"/>
              <w:jc w:val="left"/>
            </w:pPr>
            <w:r>
              <w:t xml:space="preserve">Phragmatopoma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Scaled-tube snail</w:t>
            </w:r>
          </w:p>
        </w:tc>
        <w:tc>
          <w:p>
            <w:pPr>
              <w:pStyle w:val="Compact"/>
              <w:jc w:val="left"/>
            </w:pPr>
            <w:r>
              <w:t xml:space="preserve">Serpulorbis s1 m Quadsuamigerus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Chestnut cowrie</w:t>
            </w:r>
          </w:p>
        </w:tc>
        <w:tc>
          <w:p>
            <w:pPr>
              <w:pStyle w:val="Compact"/>
              <w:jc w:val="left"/>
            </w:pPr>
            <w:r>
              <w:t xml:space="preserve">Cypraea spadicea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Wavy turban snail</w:t>
            </w:r>
          </w:p>
        </w:tc>
        <w:tc>
          <w:p>
            <w:pPr>
              <w:pStyle w:val="Compact"/>
              <w:jc w:val="left"/>
            </w:pPr>
            <w:r>
              <w:t xml:space="preserve">Megastraea undosa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turban snail</w:t>
            </w:r>
          </w:p>
        </w:tc>
        <w:tc>
          <w:p>
            <w:pPr>
              <w:pStyle w:val="Compact"/>
              <w:jc w:val="left"/>
            </w:pPr>
            <w:r>
              <w:t xml:space="preserve">Astraea gibberosa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Bat star</w:t>
            </w:r>
          </w:p>
        </w:tc>
        <w:tc>
          <w:p>
            <w:pPr>
              <w:pStyle w:val="Compact"/>
              <w:jc w:val="left"/>
            </w:pPr>
            <w:r>
              <w:t xml:space="preserve">Patiria miniata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X</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Sunflower star</w:t>
            </w:r>
          </w:p>
        </w:tc>
        <w:tc>
          <w:p>
            <w:pPr>
              <w:pStyle w:val="Compact"/>
              <w:jc w:val="left"/>
            </w:pPr>
            <w:r>
              <w:t xml:space="preserve">Pycnopodia helianthoides</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 sea urchin</w:t>
            </w:r>
          </w:p>
        </w:tc>
        <w:tc>
          <w:p>
            <w:pPr>
              <w:pStyle w:val="Compact"/>
              <w:jc w:val="left"/>
            </w:pPr>
            <w:r>
              <w:t xml:space="preserve">Lytechinus anamesus</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sea urchin</w:t>
            </w:r>
          </w:p>
        </w:tc>
        <w:tc>
          <w:p>
            <w:pPr>
              <w:pStyle w:val="Compact"/>
              <w:jc w:val="left"/>
            </w:pPr>
            <w:r>
              <w:t xml:space="preserve">Strongylocentrotus franciscanus</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Purple sea urchin</w:t>
            </w:r>
          </w:p>
        </w:tc>
        <w:tc>
          <w:p>
            <w:pPr>
              <w:pStyle w:val="Compact"/>
              <w:jc w:val="left"/>
            </w:pPr>
            <w:r>
              <w:t xml:space="preserve">Strongylocentrotus purpuratus</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Warty sea cucumber</w:t>
            </w:r>
          </w:p>
        </w:tc>
        <w:tc>
          <w:p>
            <w:pPr>
              <w:pStyle w:val="Compact"/>
              <w:jc w:val="left"/>
            </w:pPr>
            <w:r>
              <w:t xml:space="preserve">Parastichopus parvimensis</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Aggregated red sea cucumber</w:t>
            </w:r>
          </w:p>
        </w:tc>
        <w:tc>
          <w:p>
            <w:pPr>
              <w:pStyle w:val="Compact"/>
              <w:jc w:val="left"/>
            </w:pPr>
            <w:r>
              <w:t xml:space="preserve">Pachythyone rubra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abalone</w:t>
            </w:r>
          </w:p>
        </w:tc>
        <w:tc>
          <w:p>
            <w:pPr>
              <w:pStyle w:val="Compact"/>
              <w:jc w:val="left"/>
            </w:pPr>
            <w:r>
              <w:t xml:space="preserve">Haliotis rufescens</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Pink abalone</w:t>
            </w:r>
          </w:p>
        </w:tc>
        <w:tc>
          <w:p>
            <w:pPr>
              <w:pStyle w:val="Compact"/>
              <w:jc w:val="left"/>
            </w:pPr>
            <w:r>
              <w:t xml:space="preserve">Haliotis corrugata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Green abalone</w:t>
            </w:r>
          </w:p>
        </w:tc>
        <w:tc>
          <w:p>
            <w:pPr>
              <w:pStyle w:val="Compact"/>
              <w:jc w:val="left"/>
            </w:pPr>
            <w:r>
              <w:t xml:space="preserve">Haliotis fulgens</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Kellett&lt;U+0092&gt;s whelk</w:t>
            </w:r>
          </w:p>
        </w:tc>
        <w:tc>
          <w:p>
            <w:pPr>
              <w:pStyle w:val="Compact"/>
              <w:jc w:val="left"/>
            </w:pPr>
            <w:r>
              <w:t xml:space="preserve">Kelletia kelletii</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 keyhole limpet</w:t>
            </w:r>
          </w:p>
        </w:tc>
        <w:tc>
          <w:p>
            <w:pPr>
              <w:pStyle w:val="Compact"/>
              <w:jc w:val="left"/>
            </w:pPr>
            <w:r>
              <w:t xml:space="preserve">Megathura crenulata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brown sea hare</w:t>
            </w:r>
          </w:p>
        </w:tc>
        <w:tc>
          <w:p>
            <w:pPr>
              <w:pStyle w:val="Compact"/>
              <w:jc w:val="left"/>
            </w:pPr>
            <w:r>
              <w:t xml:space="preserve">Aplysia california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Rock scallop</w:t>
            </w:r>
          </w:p>
        </w:tc>
        <w:tc>
          <w:p>
            <w:pPr>
              <w:pStyle w:val="Compact"/>
              <w:jc w:val="left"/>
            </w:pPr>
            <w:r>
              <w:t xml:space="preserve">Crassedoma giganteum</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spiny lobster</w:t>
            </w:r>
          </w:p>
        </w:tc>
        <w:tc>
          <w:p>
            <w:pPr>
              <w:pStyle w:val="Compact"/>
              <w:jc w:val="left"/>
            </w:pPr>
            <w:r>
              <w:t xml:space="preserve">Panulirus interruptus</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Tunicates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Stalked tunicate</w:t>
            </w:r>
          </w:p>
        </w:tc>
        <w:tc>
          <w:p>
            <w:pPr>
              <w:pStyle w:val="Compact"/>
              <w:jc w:val="left"/>
            </w:pPr>
            <w:r>
              <w:t xml:space="preserve">Styela montereyensis</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invertebrates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Bluebanded goby</w:t>
            </w:r>
          </w:p>
        </w:tc>
        <w:tc>
          <w:p>
            <w:pPr>
              <w:pStyle w:val="Compact"/>
              <w:jc w:val="left"/>
            </w:pPr>
            <w:r>
              <w:t xml:space="preserve">Lythrypnus dalli</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Blackeye goby</w:t>
            </w:r>
          </w:p>
        </w:tc>
        <w:tc>
          <w:p>
            <w:pPr>
              <w:pStyle w:val="Compact"/>
              <w:jc w:val="left"/>
            </w:pPr>
            <w:r>
              <w:t xml:space="preserve">Coryphopterus nicholsii</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Island kelpfish</w:t>
            </w:r>
          </w:p>
        </w:tc>
        <w:tc>
          <w:p>
            <w:pPr>
              <w:pStyle w:val="Compact"/>
              <w:jc w:val="left"/>
            </w:pPr>
            <w:r>
              <w:t xml:space="preserve">Alloclinus holderi</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Blacksmith</w:t>
            </w:r>
          </w:p>
        </w:tc>
        <w:tc>
          <w:p>
            <w:pPr>
              <w:pStyle w:val="Compact"/>
              <w:jc w:val="left"/>
            </w:pPr>
            <w:r>
              <w:t xml:space="preserve">Chromis punctipinnis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Se</w:t>
            </w:r>
            <w:r>
              <w:t xml:space="preserve">orita</w:t>
            </w:r>
          </w:p>
        </w:tc>
        <w:tc>
          <w:p>
            <w:pPr>
              <w:pStyle w:val="Compact"/>
              <w:jc w:val="left"/>
            </w:pPr>
            <w:r>
              <w:t xml:space="preserve">Oxyjulis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Blue rockfish</w:t>
            </w:r>
          </w:p>
        </w:tc>
        <w:tc>
          <w:p>
            <w:pPr>
              <w:pStyle w:val="Compact"/>
              <w:jc w:val="left"/>
            </w:pPr>
            <w:r>
              <w:t xml:space="preserve">Sebastes mystinus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Olive rockfish</w:t>
            </w:r>
          </w:p>
        </w:tc>
        <w:tc>
          <w:p>
            <w:pPr>
              <w:pStyle w:val="Compact"/>
              <w:jc w:val="left"/>
            </w:pPr>
            <w:r>
              <w:t xml:space="preserve">Sebastes serranoides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Kelp rockfish</w:t>
            </w:r>
          </w:p>
        </w:tc>
        <w:tc>
          <w:p>
            <w:pPr>
              <w:pStyle w:val="Compact"/>
              <w:jc w:val="left"/>
            </w:pPr>
            <w:r>
              <w:t xml:space="preserve">Sebastes atrovirens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Kelp bass</w:t>
            </w:r>
          </w:p>
        </w:tc>
        <w:tc>
          <w:p>
            <w:pPr>
              <w:pStyle w:val="Compact"/>
              <w:jc w:val="left"/>
            </w:pPr>
            <w:r>
              <w:t xml:space="preserve">Paralabrax clathratus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California sheephead</w:t>
            </w:r>
          </w:p>
        </w:tc>
        <w:tc>
          <w:p>
            <w:pPr>
              <w:pStyle w:val="Compact"/>
              <w:jc w:val="left"/>
            </w:pPr>
            <w:r>
              <w:t xml:space="preserve">Semicossyphus pulcher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Black surfperch</w:t>
            </w:r>
          </w:p>
        </w:tc>
        <w:tc>
          <w:p>
            <w:pPr>
              <w:pStyle w:val="Compact"/>
              <w:jc w:val="left"/>
            </w:pPr>
            <w:r>
              <w:t xml:space="preserve">Embiotoca jacksoni</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Striped surfperch</w:t>
            </w:r>
          </w:p>
        </w:tc>
        <w:tc>
          <w:p>
            <w:pPr>
              <w:pStyle w:val="Compact"/>
              <w:jc w:val="left"/>
            </w:pPr>
            <w:r>
              <w:t xml:space="preserve">Embiotoca lateralis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Pile perch</w:t>
            </w:r>
          </w:p>
        </w:tc>
        <w:tc>
          <w:p>
            <w:pPr>
              <w:pStyle w:val="Compact"/>
              <w:jc w:val="left"/>
            </w:pPr>
            <w:r>
              <w:t xml:space="preserve">Damalichthys vacca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Garibaldi</w:t>
            </w:r>
          </w:p>
        </w:tc>
        <w:tc>
          <w:p>
            <w:pPr>
              <w:pStyle w:val="Compact"/>
              <w:jc w:val="left"/>
            </w:pPr>
            <w:r>
              <w:t xml:space="preserve">Hypsypops rubicundus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Fish</w:t>
            </w:r>
          </w:p>
        </w:tc>
        <w:tc>
          <w:p>
            <w:pPr>
              <w:pStyle w:val="Compact"/>
              <w:jc w:val="left"/>
            </w:pPr>
            <w:r>
              <w:t xml:space="preserve">Opaleye</w:t>
            </w:r>
          </w:p>
        </w:tc>
        <w:tc>
          <w:p>
            <w:pPr>
              <w:pStyle w:val="Compact"/>
              <w:jc w:val="left"/>
            </w:pPr>
            <w:r>
              <w:t xml:space="preserve">Girella nigricans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Fish</w:t>
            </w:r>
          </w:p>
        </w:tc>
        <w:tc>
          <w:p>
            <w:pPr>
              <w:pStyle w:val="Compact"/>
              <w:jc w:val="left"/>
            </w:pPr>
            <w:r>
              <w:t xml:space="preserve">Rock Wrasse</w:t>
            </w:r>
          </w:p>
        </w:tc>
        <w:tc>
          <w:p>
            <w:pPr>
              <w:pStyle w:val="Compact"/>
              <w:jc w:val="left"/>
            </w:pPr>
            <w:r>
              <w:t xml:space="preserve">Halichoeres semicinctus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X</w:t>
            </w:r>
          </w:p>
        </w:tc>
      </w:tr>
      <w:tr>
        <w:tc>
          <w:p>
            <w:pPr>
              <w:pStyle w:val="Compact"/>
              <w:jc w:val="left"/>
            </w:pPr>
            <w:r>
              <w:t xml:space="preserve">Substrate</w:t>
            </w:r>
          </w:p>
        </w:tc>
        <w:tc>
          <w:p>
            <w:pPr>
              <w:pStyle w:val="Compact"/>
              <w:jc w:val="left"/>
            </w:pPr>
            <w:r>
              <w:t xml:space="preserve">Bare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Rock</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Cobble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Sand</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BodyText"/>
      </w:pPr>
      <w:r>
        <w:t xml:space="preserve">Appendix D. Protocol survey area and minimum number of divers.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Protocol</w:t>
            </w:r>
          </w:p>
        </w:tc>
        <w:tc>
          <w:tcPr>
            <w:tcBorders>
              <w:bottom w:val="single"/>
            </w:tcBorders>
            <w:vAlign w:val="bottom"/>
          </w:tcPr>
          <w:p>
            <w:pPr>
              <w:pStyle w:val="Compact"/>
              <w:jc w:val="left"/>
            </w:pPr>
            <w:r>
              <w:t xml:space="preserve">Area Surveyed</w:t>
            </w:r>
          </w:p>
        </w:tc>
        <w:tc>
          <w:tcPr>
            <w:tcBorders>
              <w:bottom w:val="single"/>
            </w:tcBorders>
            <w:vAlign w:val="bottom"/>
          </w:tcPr>
          <w:p>
            <w:pPr>
              <w:pStyle w:val="Compact"/>
              <w:jc w:val="right"/>
            </w:pPr>
            <w:r>
              <w:t xml:space="preserve">Divers</w:t>
            </w:r>
          </w:p>
        </w:tc>
      </w:tr>
      <w:tr>
        <w:tc>
          <w:p>
            <w:pPr>
              <w:pStyle w:val="Compact"/>
              <w:jc w:val="left"/>
            </w:pPr>
            <w:r>
              <w:t xml:space="preserve">1 m Quadrats</w:t>
            </w:r>
          </w:p>
        </w:tc>
        <w:tc>
          <w:p>
            <w:pPr>
              <w:pStyle w:val="Compact"/>
              <w:jc w:val="left"/>
            </w:pPr>
            <w:r>
              <w:t xml:space="preserve">24 sqm</w:t>
            </w:r>
          </w:p>
        </w:tc>
        <w:tc>
          <w:p>
            <w:pPr>
              <w:pStyle w:val="Compact"/>
              <w:jc w:val="right"/>
            </w:pPr>
            <w:r>
              <w:t xml:space="preserve">2</w:t>
            </w:r>
          </w:p>
        </w:tc>
      </w:tr>
      <w:tr>
        <w:tc>
          <w:p>
            <w:pPr>
              <w:pStyle w:val="Compact"/>
              <w:jc w:val="left"/>
            </w:pPr>
            <w:r>
              <w:t xml:space="preserve">5 m Quadrats</w:t>
            </w:r>
          </w:p>
        </w:tc>
        <w:tc>
          <w:p>
            <w:pPr>
              <w:pStyle w:val="Compact"/>
              <w:jc w:val="left"/>
            </w:pPr>
            <w:r>
              <w:t xml:space="preserve">200 sqm</w:t>
            </w:r>
          </w:p>
        </w:tc>
        <w:tc>
          <w:p>
            <w:pPr>
              <w:pStyle w:val="Compact"/>
              <w:jc w:val="right"/>
            </w:pPr>
            <w:r>
              <w:t xml:space="preserve">2</w:t>
            </w:r>
          </w:p>
        </w:tc>
      </w:tr>
      <w:tr>
        <w:tc>
          <w:p>
            <w:pPr>
              <w:pStyle w:val="Compact"/>
              <w:jc w:val="left"/>
            </w:pPr>
            <w:r>
              <w:t xml:space="preserve">Band Transects</w:t>
            </w:r>
          </w:p>
        </w:tc>
        <w:tc>
          <w:p>
            <w:pPr>
              <w:pStyle w:val="Compact"/>
              <w:jc w:val="left"/>
            </w:pPr>
            <w:r>
              <w:t xml:space="preserve">720 sqm</w:t>
            </w:r>
          </w:p>
        </w:tc>
        <w:tc>
          <w:p>
            <w:pPr>
              <w:pStyle w:val="Compact"/>
              <w:jc w:val="right"/>
            </w:pPr>
            <w:r>
              <w:t xml:space="preserve">2</w:t>
            </w:r>
          </w:p>
        </w:tc>
      </w:tr>
      <w:tr>
        <w:tc>
          <w:p>
            <w:pPr>
              <w:pStyle w:val="Compact"/>
              <w:jc w:val="left"/>
            </w:pPr>
            <w:r>
              <w:t xml:space="preserve">RPCs</w:t>
            </w:r>
          </w:p>
        </w:tc>
        <w:tc>
          <w:p>
            <w:pPr>
              <w:pStyle w:val="Compact"/>
              <w:jc w:val="left"/>
            </w:pPr>
            <w:r>
              <w:t xml:space="preserve">600 points</w:t>
            </w:r>
          </w:p>
        </w:tc>
        <w:tc>
          <w:p>
            <w:pPr>
              <w:pStyle w:val="Compact"/>
              <w:jc w:val="right"/>
            </w:pPr>
            <w:r>
              <w:t xml:space="preserve">1</w:t>
            </w:r>
          </w:p>
        </w:tc>
      </w:tr>
      <w:tr>
        <w:tc>
          <w:p>
            <w:pPr>
              <w:pStyle w:val="Compact"/>
              <w:jc w:val="left"/>
            </w:pPr>
            <w:r>
              <w:t xml:space="preserve">NHSF</w:t>
            </w:r>
          </w:p>
        </w:tc>
        <w:tc>
          <w:p>
            <w:pPr>
              <w:pStyle w:val="Compact"/>
              <w:jc w:val="left"/>
            </w:pPr>
            <w:r>
              <w:t xml:space="preserve">up to 2000 sqm</w:t>
            </w:r>
          </w:p>
        </w:tc>
        <w:tc>
          <w:p>
            <w:pPr>
              <w:pStyle w:val="Compact"/>
              <w:jc w:val="right"/>
            </w:pPr>
            <w:r>
              <w:t xml:space="preserve">1</w:t>
            </w:r>
          </w:p>
        </w:tc>
      </w:tr>
      <w:tr>
        <w:tc>
          <w:p>
            <w:pPr>
              <w:pStyle w:val="Compact"/>
              <w:jc w:val="left"/>
            </w:pPr>
            <w:r>
              <w:t xml:space="preserve">RDFC</w:t>
            </w:r>
          </w:p>
        </w:tc>
        <w:tc>
          <w:p>
            <w:pPr>
              <w:pStyle w:val="Compact"/>
              <w:jc w:val="left"/>
            </w:pPr>
            <w:r>
              <w:t xml:space="preserve">2000 sqm</w:t>
            </w:r>
          </w:p>
        </w:tc>
        <w:tc>
          <w:p>
            <w:pPr>
              <w:pStyle w:val="Compact"/>
              <w:jc w:val="right"/>
            </w:pPr>
            <w:r>
              <w:t xml:space="preserve">3</w:t>
            </w:r>
          </w:p>
        </w:tc>
      </w:tr>
      <w:tr>
        <w:tc>
          <w:p>
            <w:pPr>
              <w:pStyle w:val="Compact"/>
              <w:jc w:val="left"/>
            </w:pPr>
            <w:r>
              <w:t xml:space="preserve">FSF</w:t>
            </w:r>
          </w:p>
        </w:tc>
        <w:tc>
          <w:p>
            <w:pPr>
              <w:pStyle w:val="Compact"/>
              <w:jc w:val="left"/>
            </w:pPr>
            <w:r>
              <w:t xml:space="preserve">up to 2000 sqm</w:t>
            </w:r>
          </w:p>
        </w:tc>
        <w:tc>
          <w:p>
            <w:pPr>
              <w:pStyle w:val="Compact"/>
              <w:jc w:val="right"/>
            </w:pPr>
            <w:r>
              <w:t xml:space="preserve">1</w:t>
            </w:r>
          </w:p>
        </w:tc>
      </w:tr>
    </w:tbl>
    <w:p>
      <w:pPr>
        <w:pStyle w:val="BodyText"/>
      </w:pPr>
      <w:r>
        <w:t xml:space="preserve">Appendix E. Length to Weight Conversion Information for Biomass Calculations</w:t>
      </w:r>
    </w:p>
    <w:p>
      <w:pPr>
        <w:pStyle w:val="BodyText"/>
      </w:pPr>
      <w:r>
        <w:t xml:space="preserve">Table XX. Benthic biomass length to weight equations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LW_Equation</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m:oMath>
              <m:r>
                <m:t>3.0</m:t>
              </m:r>
              <m:r>
                <m:t>x</m:t>
              </m:r>
              <m:r>
                <m:t>10</m:t>
              </m:r>
              <m:r>
                <m:t>−</m:t>
              </m:r>
              <m:r>
                <m:t>3</m:t>
              </m:r>
              <m:r>
                <m:t>*</m:t>
              </m:r>
              <m:sSup>
                <m:e>
                  <m:r>
                    <m:t>L</m:t>
                  </m:r>
                </m:e>
                <m:sup>
                  <m:r>
                    <m:t>2.471</m:t>
                  </m:r>
                </m:sup>
              </m:sSup>
            </m:oMath>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m:oMath>
              <m:r>
                <m:t>9.6</m:t>
              </m:r>
              <m:r>
                <m:t>x</m:t>
              </m:r>
              <m:r>
                <m:t>10</m:t>
              </m:r>
              <m:r>
                <m:t>−</m:t>
              </m:r>
              <m:r>
                <m:t>4</m:t>
              </m:r>
              <m:r>
                <m:t>*</m:t>
              </m:r>
              <m:sSup>
                <m:e>
                  <m:r>
                    <m:t>L</m:t>
                  </m:r>
                </m:e>
                <m:sup>
                  <m:r>
                    <m:t>2.733</m:t>
                  </m:r>
                </m:sup>
              </m:sSup>
            </m:oMath>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m:oMath>
              <m:r>
                <m:t>4.2</m:t>
              </m:r>
              <m:r>
                <m:t>x</m:t>
              </m:r>
              <m:r>
                <m:t>10</m:t>
              </m:r>
              <m:r>
                <m:t>−</m:t>
              </m:r>
              <m:r>
                <m:t>4</m:t>
              </m:r>
              <m:r>
                <m:t>*</m:t>
              </m:r>
              <m:sSup>
                <m:e>
                  <m:r>
                    <m:t>L</m:t>
                  </m:r>
                </m:e>
                <m:sup>
                  <m:r>
                    <m:t>2.797</m:t>
                  </m:r>
                </m:sup>
              </m:sSup>
            </m:oMath>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m:oMath>
              <m:r>
                <m:t>1.5</m:t>
              </m:r>
              <m:r>
                <m:t>x</m:t>
              </m:r>
              <m:r>
                <m:t>10</m:t>
              </m:r>
              <m:r>
                <m:t>−</m:t>
              </m:r>
              <m:r>
                <m:t>4</m:t>
              </m:r>
              <m:r>
                <m:t>*</m:t>
              </m:r>
              <m:sSup>
                <m:e>
                  <m:r>
                    <m:t>L</m:t>
                  </m:r>
                </m:e>
                <m:sup>
                  <m:r>
                    <m:t>2.932</m:t>
                  </m:r>
                </m:sup>
              </m:sSup>
            </m:oMath>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m:oMath>
              <m:r>
                <m:t>6.5</m:t>
              </m:r>
              <m:r>
                <m:t>x</m:t>
              </m:r>
              <m:r>
                <m:t>10</m:t>
              </m:r>
              <m:r>
                <m:t>−</m:t>
              </m:r>
              <m:r>
                <m:t>4</m:t>
              </m:r>
              <m:r>
                <m:t>*</m:t>
              </m:r>
              <m:sSup>
                <m:e>
                  <m:r>
                    <m:t>L</m:t>
                  </m:r>
                </m:e>
                <m:sup>
                  <m:r>
                    <m:t>2.823</m:t>
                  </m:r>
                </m:sup>
              </m:sSup>
            </m:oMath>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m:oMath>
              <m:r>
                <m:t>2.5</m:t>
              </m:r>
              <m:r>
                <m:t>x</m:t>
              </m:r>
              <m:r>
                <m:t>10</m:t>
              </m:r>
              <m:r>
                <m:t>−</m:t>
              </m:r>
              <m:r>
                <m:t>2</m:t>
              </m:r>
              <m:r>
                <m:t>*</m:t>
              </m:r>
              <m:sSup>
                <m:e>
                  <m:r>
                    <m:t>L</m:t>
                  </m:r>
                </m:e>
                <m:sup>
                  <m:r>
                    <m:t>1.932</m:t>
                  </m:r>
                </m:sup>
              </m:sSup>
            </m:oMath>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m:oMath>
              <m:r>
                <m:t>3.2</m:t>
              </m:r>
              <m:r>
                <m:t>x</m:t>
              </m:r>
              <m:r>
                <m:t>10</m:t>
              </m:r>
              <m:r>
                <m:t>−</m:t>
              </m:r>
              <m:r>
                <m:t>4</m:t>
              </m:r>
              <m:r>
                <m:t>*</m:t>
              </m:r>
              <m:sSup>
                <m:e>
                  <m:r>
                    <m:t>L</m:t>
                  </m:r>
                </m:e>
                <m:sup>
                  <m:r>
                    <m:t>3.044</m:t>
                  </m:r>
                </m:sup>
              </m:sSup>
            </m:oMath>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m:oMath>
              <m:r>
                <m:t>1.4</m:t>
              </m:r>
              <m:r>
                <m:t>x</m:t>
              </m:r>
              <m:r>
                <m:t>10</m:t>
              </m:r>
              <m:r>
                <m:t>−</m:t>
              </m:r>
              <m:r>
                <m:t>4</m:t>
              </m:r>
              <m:r>
                <m:t>*</m:t>
              </m:r>
              <m:r>
                <m:t>(</m:t>
              </m:r>
              <m:r>
                <m:t>L</m:t>
              </m:r>
              <m:r>
                <m:t>*</m:t>
              </m:r>
              <m:r>
                <m:t>2</m:t>
              </m:r>
              <m:sSup>
                <m:e>
                  <m:r>
                    <m:t>)</m:t>
                  </m:r>
                </m:e>
                <m:sup>
                  <m:r>
                    <m:t>2.712</m:t>
                  </m:r>
                </m:sup>
              </m:sSup>
            </m:oMath>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m:oMath>
              <m:r>
                <m:t>1.0</m:t>
              </m:r>
              <m:r>
                <m:t>x</m:t>
              </m:r>
              <m:r>
                <m:t>10</m:t>
              </m:r>
              <m:r>
                <m:t>−</m:t>
              </m:r>
              <m:r>
                <m:t>2</m:t>
              </m:r>
              <m:r>
                <m:t>*</m:t>
              </m:r>
              <m:r>
                <m:t>(</m:t>
              </m:r>
              <m:r>
                <m:t>L</m:t>
              </m:r>
              <m:r>
                <m:t>*</m:t>
              </m:r>
              <m:r>
                <m:t>2</m:t>
              </m:r>
              <m:sSup>
                <m:e>
                  <m:r>
                    <m:t>)</m:t>
                  </m:r>
                </m:e>
                <m:sup>
                  <m:r>
                    <m:t>1.773</m:t>
                  </m:r>
                </m:sup>
              </m:sSup>
            </m:oMath>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m:oMath>
              <m:r>
                <m:t>3.7</m:t>
              </m:r>
              <m:r>
                <m:t>x</m:t>
              </m:r>
              <m:r>
                <m:t>10</m:t>
              </m:r>
              <m:r>
                <m:t>−</m:t>
              </m:r>
              <m:r>
                <m:t>5</m:t>
              </m:r>
              <m:r>
                <m:t>*</m:t>
              </m:r>
              <m:r>
                <m:t>(</m:t>
              </m:r>
              <m:r>
                <m:t>L</m:t>
              </m:r>
              <m:r>
                <m:t>*</m:t>
              </m:r>
              <m:r>
                <m:t>2</m:t>
              </m:r>
              <m:sSup>
                <m:e>
                  <m:r>
                    <m:t>)</m:t>
                  </m:r>
                </m:e>
                <m:sup>
                  <m:r>
                    <m:t>2.970</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m:oMath>
              <m:r>
                <m:t>5.9</m:t>
              </m:r>
              <m:r>
                <m:t>x</m:t>
              </m:r>
              <m:r>
                <m:t>10</m:t>
              </m:r>
              <m:r>
                <m:t>−</m:t>
              </m:r>
              <m:r>
                <m:t>4</m:t>
              </m:r>
              <m:r>
                <m:t>*</m:t>
              </m:r>
              <m:sSup>
                <m:e>
                  <m:r>
                    <m:t>L</m:t>
                  </m:r>
                </m:e>
                <m:sup>
                  <m:r>
                    <m:t>2.917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m:oMath>
              <m:r>
                <m:t>5.9</m:t>
              </m:r>
              <m:r>
                <m:t>x</m:t>
              </m:r>
              <m:r>
                <m:t>10</m:t>
              </m:r>
              <m:r>
                <m:t>−</m:t>
              </m:r>
              <m:r>
                <m:t>4</m:t>
              </m:r>
              <m:r>
                <m:t>*</m:t>
              </m:r>
              <m:sSup>
                <m:e>
                  <m:r>
                    <m:t>L</m:t>
                  </m:r>
                </m:e>
                <m:sup>
                  <m:r>
                    <m:t>2.870</m:t>
                  </m:r>
                </m:sup>
              </m:sSup>
            </m:oMath>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m:oMath>
              <m:r>
                <m:t>.00065</m:t>
              </m:r>
              <m:r>
                <m:t>*</m:t>
              </m:r>
              <m:sSup>
                <m:e>
                  <m:r>
                    <m:t>L</m:t>
                  </m:r>
                </m:e>
                <m:sup>
                  <m:r>
                    <m:t>2.823</m:t>
                  </m:r>
                </m:sup>
              </m:sSup>
            </m:oMath>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m:oMath>
              <m:r>
                <m:t>.00065</m:t>
              </m:r>
              <m:r>
                <m:t>*</m:t>
              </m:r>
              <m:sSup>
                <m:e>
                  <m:r>
                    <m:t>L</m:t>
                  </m:r>
                </m:e>
                <m:sup>
                  <m:r>
                    <m:t>2.823</m:t>
                  </m:r>
                </m:sup>
              </m:sSup>
            </m:oMath>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m:oMath>
              <m:r>
                <m:t>.</m:t>
              </m:r>
              <m:r>
                <m:t>*</m:t>
              </m:r>
              <m:sSup>
                <m:e>
                  <m:r>
                    <m:t>L</m:t>
                  </m:r>
                </m:e>
                <m:sup>
                  <m:r>
                    <m:t>84.77333</m:t>
                  </m:r>
                </m:sup>
              </m:sSup>
            </m:oMath>
          </w:p>
        </w:tc>
      </w:tr>
    </w:tbl>
    <w:p>
      <w:pPr>
        <w:pStyle w:val="BodyText"/>
      </w:pPr>
      <w:r>
        <w:t xml:space="preserve">Table XX. Benthic biomass length to weight equation coeffecients and statistics with sources</w:t>
      </w:r>
    </w:p>
    <w:tbl>
      <w:tblPr>
        <w:tblStyle w:val="Table"/>
        <w:tblW w:type="pct" w:w="5000.0"/>
        <w:tblLook w:firstRow="1"/>
      </w:tblPr>
      <w:tblGrid>
        <w:gridCol w:w="1546"/>
        <w:gridCol w:w="867"/>
        <w:gridCol w:w="792"/>
        <w:gridCol w:w="452"/>
        <w:gridCol w:w="490"/>
        <w:gridCol w:w="414"/>
        <w:gridCol w:w="942"/>
        <w:gridCol w:w="264"/>
        <w:gridCol w:w="301"/>
        <w:gridCol w:w="188"/>
        <w:gridCol w:w="339"/>
        <w:gridCol w:w="678"/>
        <w:gridCol w:w="641"/>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Independent_variable</w:t>
            </w:r>
          </w:p>
        </w:tc>
        <w:tc>
          <w:tcPr>
            <w:tcBorders>
              <w:bottom w:val="single"/>
            </w:tcBorders>
            <w:vAlign w:val="bottom"/>
          </w:tcPr>
          <w:p>
            <w:pPr>
              <w:pStyle w:val="Compact"/>
              <w:jc w:val="left"/>
            </w:pPr>
            <w:r>
              <w:t xml:space="preserve">Range</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LW_Equation</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Smearing_estimate</w:t>
            </w:r>
          </w:p>
        </w:tc>
        <w:tc>
          <w:tcPr>
            <w:tcBorders>
              <w:bottom w:val="single"/>
            </w:tcBorders>
            <w:vAlign w:val="bottom"/>
          </w:tcPr>
          <w:p>
            <w:pPr>
              <w:pStyle w:val="Compact"/>
              <w:jc w:val="left"/>
            </w:pPr>
            <w:r>
              <w:t xml:space="preserve">Source</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w:r>
              <w:t xml:space="preserve">diameter</w:t>
            </w:r>
          </w:p>
        </w:tc>
        <w:tc>
          <w:p>
            <w:pPr>
              <w:pStyle w:val="Compact"/>
              <w:jc w:val="left"/>
            </w:pPr>
            <m:oMath>
              <m:r>
                <m:t>12</m:t>
              </m:r>
              <m:r>
                <m:t>−</m:t>
              </m:r>
              <m:r>
                <m:t>81</m:t>
              </m:r>
            </m:oMath>
          </w:p>
        </w:tc>
        <w:tc>
          <w:p>
            <w:pPr>
              <w:pStyle w:val="Compact"/>
              <w:jc w:val="left"/>
            </w:pPr>
            <m:oMath>
              <m:r>
                <m:t>3.0</m:t>
              </m:r>
              <m:r>
                <m:t>x</m:t>
              </m:r>
              <m:r>
                <m:t>10</m:t>
              </m:r>
              <m:r>
                <m:t>−</m:t>
              </m:r>
              <m:r>
                <m:t>3</m:t>
              </m:r>
            </m:oMath>
          </w:p>
        </w:tc>
        <w:tc>
          <w:p>
            <w:pPr>
              <w:pStyle w:val="Compact"/>
              <w:jc w:val="left"/>
            </w:pPr>
            <m:oMath>
              <m:r>
                <m:t>2.471</m:t>
              </m:r>
            </m:oMath>
          </w:p>
        </w:tc>
        <w:tc>
          <w:p>
            <w:pPr>
              <w:pStyle w:val="Compact"/>
              <w:jc w:val="left"/>
            </w:pPr>
            <m:oMath>
              <m:r>
                <m:t>3.0</m:t>
              </m:r>
              <m:r>
                <m:t>x</m:t>
              </m:r>
              <m:r>
                <m:t>10</m:t>
              </m:r>
              <m:r>
                <m:t>−</m:t>
              </m:r>
              <m:r>
                <m:t>3</m:t>
              </m:r>
              <m:r>
                <m:t>*</m:t>
              </m:r>
              <m:sSup>
                <m:e>
                  <m:r>
                    <m:t>L</m:t>
                  </m:r>
                </m:e>
                <m:sup>
                  <m:r>
                    <m:t>2.471</m:t>
                  </m:r>
                </m:sup>
              </m:sSup>
            </m:oMath>
          </w:p>
        </w:tc>
        <w:tc>
          <w:p>
            <w:pPr>
              <w:pStyle w:val="Compact"/>
              <w:jc w:val="left"/>
            </w:pPr>
            <m:oMath>
              <m:r>
                <m:t>0.97</m:t>
              </m:r>
            </m:oMath>
          </w:p>
        </w:tc>
        <w:tc>
          <w:p>
            <w:pPr>
              <w:pStyle w:val="Compact"/>
              <w:jc w:val="left"/>
            </w:pPr>
            <m:oMath>
              <m:r>
                <m:t>&lt;</m:t>
              </m:r>
              <m:r>
                <m:t>.001</m:t>
              </m:r>
            </m:oMath>
          </w:p>
        </w:tc>
        <w:tc>
          <w:p>
            <w:pPr>
              <w:pStyle w:val="Compact"/>
              <w:jc w:val="left"/>
            </w:pPr>
            <m:oMath>
              <m:r>
                <m:t>14</m:t>
              </m:r>
            </m:oMath>
          </w:p>
        </w:tc>
        <w:tc>
          <w:p>
            <w:pPr>
              <w:pStyle w:val="Compact"/>
              <w:jc w:val="left"/>
            </w:pPr>
            <m:oMath>
              <m:r>
                <m:t>0.2068</m:t>
              </m:r>
            </m:oMath>
          </w:p>
        </w:tc>
        <w:tc>
          <w:p>
            <w:pPr>
              <w:pStyle w:val="Compact"/>
              <w:jc w:val="left"/>
            </w:pPr>
            <m:oMath>
              <m:r>
                <m:t>1.02</m:t>
              </m:r>
            </m:oMath>
          </w:p>
        </w:tc>
        <w:tc>
          <w:p>
            <w:pPr>
              <w:pStyle w:val="Compact"/>
              <w:jc w:val="left"/>
            </w:pPr>
            <w:r>
              <w:t xml:space="preserve">Reed 2016</w:t>
            </w:r>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w:r>
              <w:t xml:space="preserve">shell length</w:t>
            </w:r>
          </w:p>
        </w:tc>
        <w:tc>
          <w:p>
            <w:pPr>
              <w:pStyle w:val="Compact"/>
              <w:jc w:val="left"/>
            </w:pPr>
            <m:oMath>
              <m:r>
                <m:t>68</m:t>
              </m:r>
              <m:r>
                <m:t>−</m:t>
              </m:r>
              <m:r>
                <m:t>190</m:t>
              </m:r>
            </m:oMath>
          </w:p>
        </w:tc>
        <w:tc>
          <w:p>
            <w:pPr>
              <w:pStyle w:val="Compact"/>
              <w:jc w:val="left"/>
            </w:pPr>
            <m:oMath>
              <m:r>
                <m:t>9.6</m:t>
              </m:r>
              <m:r>
                <m:t>x</m:t>
              </m:r>
              <m:r>
                <m:t>10</m:t>
              </m:r>
              <m:r>
                <m:t>−</m:t>
              </m:r>
              <m:r>
                <m:t>4</m:t>
              </m:r>
            </m:oMath>
          </w:p>
        </w:tc>
        <w:tc>
          <w:p>
            <w:pPr>
              <w:pStyle w:val="Compact"/>
              <w:jc w:val="left"/>
            </w:pPr>
            <m:oMath>
              <m:r>
                <m:t>2.733</m:t>
              </m:r>
            </m:oMath>
          </w:p>
        </w:tc>
        <w:tc>
          <w:p>
            <w:pPr>
              <w:pStyle w:val="Compact"/>
              <w:jc w:val="left"/>
            </w:pPr>
            <m:oMath>
              <m:r>
                <m:t>9.6</m:t>
              </m:r>
              <m:r>
                <m:t>x</m:t>
              </m:r>
              <m:r>
                <m:t>10</m:t>
              </m:r>
              <m:r>
                <m:t>−</m:t>
              </m:r>
              <m:r>
                <m:t>4</m:t>
              </m:r>
              <m:r>
                <m:t>*</m:t>
              </m:r>
              <m:sSup>
                <m:e>
                  <m:r>
                    <m:t>L</m:t>
                  </m:r>
                </m:e>
                <m:sup>
                  <m:r>
                    <m:t>2.733</m:t>
                  </m:r>
                </m:sup>
              </m:sSup>
            </m:oMath>
          </w:p>
        </w:tc>
        <w:tc>
          <w:p>
            <w:pPr>
              <w:pStyle w:val="Compact"/>
              <w:jc w:val="left"/>
            </w:pPr>
            <m:oMath>
              <m:r>
                <m:t>0.85</m:t>
              </m:r>
            </m:oMath>
          </w:p>
        </w:tc>
        <w:tc>
          <w:p>
            <w:pPr>
              <w:pStyle w:val="Compact"/>
              <w:jc w:val="left"/>
            </w:pPr>
            <m:oMath>
              <m:r>
                <m:t>&lt;</m:t>
              </m:r>
              <m:r>
                <m:t>.001</m:t>
              </m:r>
            </m:oMath>
          </w:p>
        </w:tc>
        <w:tc>
          <w:p>
            <w:pPr>
              <w:pStyle w:val="Compact"/>
              <w:jc w:val="left"/>
            </w:pPr>
            <m:oMath>
              <m:r>
                <m:t>15</m:t>
              </m:r>
            </m:oMath>
          </w:p>
        </w:tc>
        <w:tc>
          <w:p>
            <w:pPr>
              <w:pStyle w:val="Compact"/>
              <w:jc w:val="left"/>
            </w:pPr>
            <m:oMath>
              <m:r>
                <m:t>0.3917</m:t>
              </m:r>
            </m:oMath>
          </w:p>
        </w:tc>
        <w:tc>
          <w:p>
            <w:pPr>
              <w:pStyle w:val="Compact"/>
              <w:jc w:val="left"/>
            </w:pPr>
            <m:oMath>
              <m:r>
                <m:t>1.08</m:t>
              </m:r>
            </m:oMath>
          </w:p>
        </w:tc>
        <w:tc>
          <w:p>
            <w:pPr>
              <w:pStyle w:val="Compact"/>
              <w:jc w:val="left"/>
            </w:pPr>
            <w:r>
              <w:t xml:space="preserve">Reed 2016</w:t>
            </w:r>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w:r>
              <w:t xml:space="preserve">shell length</w:t>
            </w:r>
          </w:p>
        </w:tc>
        <w:tc>
          <w:p>
            <w:pPr>
              <w:pStyle w:val="Compact"/>
              <w:jc w:val="left"/>
            </w:pPr>
            <m:oMath>
              <m:r>
                <m:t>30</m:t>
              </m:r>
              <m:r>
                <m:t>−</m:t>
              </m:r>
              <m:r>
                <m:t>171</m:t>
              </m:r>
            </m:oMath>
          </w:p>
        </w:tc>
        <w:tc>
          <w:p>
            <w:pPr>
              <w:pStyle w:val="Compact"/>
              <w:jc w:val="left"/>
            </w:pPr>
            <m:oMath>
              <m:r>
                <m:t>4.2</m:t>
              </m:r>
              <m:r>
                <m:t>x</m:t>
              </m:r>
              <m:r>
                <m:t>10</m:t>
              </m:r>
              <m:r>
                <m:t>−</m:t>
              </m:r>
              <m:r>
                <m:t>4</m:t>
              </m:r>
            </m:oMath>
          </w:p>
        </w:tc>
        <w:tc>
          <w:p>
            <w:pPr>
              <w:pStyle w:val="Compact"/>
              <w:jc w:val="left"/>
            </w:pPr>
            <m:oMath>
              <m:r>
                <m:t>2.797</m:t>
              </m:r>
            </m:oMath>
          </w:p>
        </w:tc>
        <w:tc>
          <w:p>
            <w:pPr>
              <w:pStyle w:val="Compact"/>
              <w:jc w:val="left"/>
            </w:pPr>
            <m:oMath>
              <m:r>
                <m:t>4.2</m:t>
              </m:r>
              <m:r>
                <m:t>x</m:t>
              </m:r>
              <m:r>
                <m:t>10</m:t>
              </m:r>
              <m:r>
                <m:t>−</m:t>
              </m:r>
              <m:r>
                <m:t>4</m:t>
              </m:r>
              <m:r>
                <m:t>*</m:t>
              </m:r>
              <m:sSup>
                <m:e>
                  <m:r>
                    <m:t>L</m:t>
                  </m:r>
                </m:e>
                <m:sup>
                  <m:r>
                    <m:t>2.797</m:t>
                  </m:r>
                </m:sup>
              </m:sSup>
            </m:oMath>
          </w:p>
        </w:tc>
        <w:tc>
          <w:p>
            <w:pPr>
              <w:pStyle w:val="Compact"/>
              <w:jc w:val="left"/>
            </w:pPr>
            <m:oMath>
              <m:r>
                <m:t>0.95</m:t>
              </m:r>
            </m:oMath>
          </w:p>
        </w:tc>
        <w:tc>
          <w:p>
            <w:pPr>
              <w:pStyle w:val="Compact"/>
              <w:jc w:val="left"/>
            </w:pPr>
            <m:oMath>
              <m:r>
                <m:t>&lt;</m:t>
              </m:r>
              <m:r>
                <m:t>.001</m:t>
              </m:r>
            </m:oMath>
          </w:p>
        </w:tc>
        <w:tc>
          <w:p>
            <w:pPr>
              <w:pStyle w:val="Compact"/>
              <w:jc w:val="left"/>
            </w:pPr>
            <m:oMath>
              <m:r>
                <m:t>25</m:t>
              </m:r>
            </m:oMath>
          </w:p>
        </w:tc>
        <w:tc>
          <w:p>
            <w:pPr>
              <w:pStyle w:val="Compact"/>
              <w:jc w:val="left"/>
            </w:pPr>
            <m:oMath>
              <m:r>
                <m:t>0.2401</m:t>
              </m:r>
            </m:oMath>
          </w:p>
        </w:tc>
        <w:tc>
          <w:p>
            <w:pPr>
              <w:pStyle w:val="Compact"/>
              <w:jc w:val="left"/>
            </w:pPr>
            <m:oMath>
              <m:r>
                <m:t>1.03</m:t>
              </m:r>
            </m:oMath>
          </w:p>
        </w:tc>
        <w:tc>
          <w:p>
            <w:pPr>
              <w:pStyle w:val="Compact"/>
              <w:jc w:val="left"/>
            </w:pPr>
            <w:r>
              <w:t xml:space="preserve">Reed 2016</w:t>
            </w:r>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w:r>
              <w:t xml:space="preserve">shell length</w:t>
            </w:r>
          </w:p>
        </w:tc>
        <w:tc>
          <w:p>
            <w:pPr>
              <w:pStyle w:val="Compact"/>
              <w:jc w:val="left"/>
            </w:pPr>
            <m:oMath>
              <m:r>
                <m:t>14</m:t>
              </m:r>
              <m:r>
                <m:t>−</m:t>
              </m:r>
              <m:r>
                <m:t>135</m:t>
              </m:r>
            </m:oMath>
          </w:p>
        </w:tc>
        <w:tc>
          <w:p>
            <w:pPr>
              <w:pStyle w:val="Compact"/>
              <w:jc w:val="left"/>
            </w:pPr>
            <m:oMath>
              <m:r>
                <m:t>1.5</m:t>
              </m:r>
              <m:r>
                <m:t>x</m:t>
              </m:r>
              <m:r>
                <m:t>10</m:t>
              </m:r>
              <m:r>
                <m:t>−</m:t>
              </m:r>
              <m:r>
                <m:t>4</m:t>
              </m:r>
            </m:oMath>
          </w:p>
        </w:tc>
        <w:tc>
          <w:p>
            <w:pPr>
              <w:pStyle w:val="Compact"/>
              <w:jc w:val="left"/>
            </w:pPr>
            <m:oMath>
              <m:r>
                <m:t>2.932</m:t>
              </m:r>
            </m:oMath>
          </w:p>
        </w:tc>
        <w:tc>
          <w:p>
            <w:pPr>
              <w:pStyle w:val="Compact"/>
              <w:jc w:val="left"/>
            </w:pPr>
            <m:oMath>
              <m:r>
                <m:t>1.5</m:t>
              </m:r>
              <m:r>
                <m:t>x</m:t>
              </m:r>
              <m:r>
                <m:t>10</m:t>
              </m:r>
              <m:r>
                <m:t>−</m:t>
              </m:r>
              <m:r>
                <m:t>4</m:t>
              </m:r>
              <m:r>
                <m:t>*</m:t>
              </m:r>
              <m:sSup>
                <m:e>
                  <m:r>
                    <m:t>L</m:t>
                  </m:r>
                </m:e>
                <m:sup>
                  <m:r>
                    <m:t>2.932</m:t>
                  </m:r>
                </m:sup>
              </m:sSup>
            </m:oMath>
          </w:p>
        </w:tc>
        <w:tc>
          <w:p>
            <w:pPr>
              <w:pStyle w:val="Compact"/>
              <w:jc w:val="left"/>
            </w:pPr>
            <m:oMath>
              <m:r>
                <m:t>0.99</m:t>
              </m:r>
            </m:oMath>
          </w:p>
        </w:tc>
        <w:tc>
          <w:p>
            <w:pPr>
              <w:pStyle w:val="Compact"/>
              <w:jc w:val="left"/>
            </w:pPr>
            <m:oMath>
              <m:r>
                <m:t>&lt;</m:t>
              </m:r>
              <m:r>
                <m:t>.001</m:t>
              </m:r>
            </m:oMath>
          </w:p>
        </w:tc>
        <w:tc>
          <w:p>
            <w:pPr>
              <w:pStyle w:val="Compact"/>
              <w:jc w:val="left"/>
            </w:pPr>
            <m:oMath>
              <m:r>
                <m:t>49</m:t>
              </m:r>
            </m:oMath>
          </w:p>
        </w:tc>
        <w:tc>
          <w:p>
            <w:pPr>
              <w:pStyle w:val="Compact"/>
              <w:jc w:val="left"/>
            </w:pPr>
            <m:oMath>
              <m:r>
                <m:t>0.1455</m:t>
              </m:r>
            </m:oMath>
          </w:p>
        </w:tc>
        <w:tc>
          <w:p>
            <w:pPr>
              <w:pStyle w:val="Compact"/>
              <w:jc w:val="left"/>
            </w:pPr>
            <m:oMath>
              <m:r>
                <m:t>1.01</m:t>
              </m:r>
            </m:oMath>
          </w:p>
        </w:tc>
        <w:tc>
          <w:p>
            <w:pPr>
              <w:pStyle w:val="Compact"/>
              <w:jc w:val="left"/>
            </w:pPr>
            <w:r>
              <w:t xml:space="preserve">Reed 2016</w:t>
            </w:r>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w:r>
              <w:t xml:space="preserve">shell length</w:t>
            </w:r>
          </w:p>
        </w:tc>
        <w:tc>
          <w:p>
            <w:pPr>
              <w:pStyle w:val="Compact"/>
              <w:jc w:val="left"/>
            </w:pPr>
            <m:oMath>
              <m:r>
                <m:t>19</m:t>
              </m:r>
              <m:r>
                <m:t>−</m:t>
              </m:r>
              <m:r>
                <m:t>127</m:t>
              </m:r>
            </m:oMath>
          </w:p>
        </w:tc>
        <w:tc>
          <w:p>
            <w:pPr>
              <w:pStyle w:val="Compact"/>
              <w:jc w:val="left"/>
            </w:pPr>
            <m:oMath>
              <m:r>
                <m:t>6.5</m:t>
              </m:r>
              <m:r>
                <m:t>x</m:t>
              </m:r>
              <m:r>
                <m:t>10</m:t>
              </m:r>
              <m:r>
                <m:t>−</m:t>
              </m:r>
              <m:r>
                <m:t>4</m:t>
              </m:r>
            </m:oMath>
          </w:p>
        </w:tc>
        <w:tc>
          <w:p>
            <w:pPr>
              <w:pStyle w:val="Compact"/>
              <w:jc w:val="left"/>
            </w:pPr>
            <m:oMath>
              <m:r>
                <m:t>2.823</m:t>
              </m:r>
            </m:oMath>
          </w:p>
        </w:tc>
        <w:tc>
          <w:p>
            <w:pPr>
              <w:pStyle w:val="Compact"/>
              <w:jc w:val="left"/>
            </w:pPr>
            <m:oMath>
              <m:r>
                <m:t>6.5</m:t>
              </m:r>
              <m:r>
                <m:t>x</m:t>
              </m:r>
              <m:r>
                <m:t>10</m:t>
              </m:r>
              <m:r>
                <m:t>−</m:t>
              </m:r>
              <m:r>
                <m:t>4</m:t>
              </m:r>
              <m:r>
                <m:t>*</m:t>
              </m:r>
              <m:sSup>
                <m:e>
                  <m:r>
                    <m:t>L</m:t>
                  </m:r>
                </m:e>
                <m:sup>
                  <m:r>
                    <m:t>2.823</m:t>
                  </m:r>
                </m:sup>
              </m:sSup>
            </m:oMath>
          </w:p>
        </w:tc>
        <w:tc>
          <w:p>
            <w:pPr>
              <w:pStyle w:val="Compact"/>
              <w:jc w:val="left"/>
            </w:pPr>
            <m:oMath>
              <m:r>
                <m:t>0.97</m:t>
              </m:r>
            </m:oMath>
          </w:p>
        </w:tc>
        <w:tc>
          <w:p>
            <w:pPr>
              <w:pStyle w:val="Compact"/>
              <w:jc w:val="left"/>
            </w:pPr>
            <m:oMath>
              <m:r>
                <m:t>&lt;</m:t>
              </m:r>
              <m:r>
                <m:t>.001</m:t>
              </m:r>
            </m:oMath>
          </w:p>
        </w:tc>
        <w:tc>
          <w:p>
            <w:pPr>
              <w:pStyle w:val="Compact"/>
              <w:jc w:val="left"/>
            </w:pPr>
            <m:oMath>
              <m:r>
                <m:t>97</m:t>
              </m:r>
            </m:oMath>
          </w:p>
        </w:tc>
        <w:tc>
          <w:p>
            <w:pPr>
              <w:pStyle w:val="Compact"/>
              <w:jc w:val="left"/>
            </w:pPr>
            <m:oMath>
              <m:r>
                <m:t>0.2954</m:t>
              </m:r>
            </m:oMath>
          </w:p>
        </w:tc>
        <w:tc>
          <w:p>
            <w:pPr>
              <w:pStyle w:val="Compact"/>
              <w:jc w:val="left"/>
            </w:pPr>
            <m:oMath>
              <m:r>
                <m:t>1.05</m:t>
              </m:r>
            </m:oMath>
          </w:p>
        </w:tc>
        <w:tc>
          <w:p>
            <w:pPr>
              <w:pStyle w:val="Compact"/>
              <w:jc w:val="left"/>
            </w:pPr>
            <w:r>
              <w:t xml:space="preserve">Reed 2016</w:t>
            </w:r>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w:r>
              <w:t xml:space="preserve">body length</w:t>
            </w:r>
          </w:p>
        </w:tc>
        <w:tc>
          <w:p>
            <w:pPr>
              <w:pStyle w:val="Compact"/>
              <w:jc w:val="left"/>
            </w:pPr>
            <m:oMath>
              <m:r>
                <m:t>79</m:t>
              </m:r>
              <m:r>
                <m:t>−</m:t>
              </m:r>
              <m:r>
                <m:t>126</m:t>
              </m:r>
            </m:oMath>
          </w:p>
        </w:tc>
        <w:tc>
          <w:p>
            <w:pPr>
              <w:pStyle w:val="Compact"/>
              <w:jc w:val="left"/>
            </w:pPr>
            <m:oMath>
              <m:r>
                <m:t>2.5</m:t>
              </m:r>
              <m:r>
                <m:t>x</m:t>
              </m:r>
              <m:r>
                <m:t>10</m:t>
              </m:r>
              <m:r>
                <m:t>−</m:t>
              </m:r>
              <m:r>
                <m:t>2</m:t>
              </m:r>
            </m:oMath>
          </w:p>
        </w:tc>
        <w:tc>
          <w:p>
            <w:pPr>
              <w:pStyle w:val="Compact"/>
              <w:jc w:val="left"/>
            </w:pPr>
            <m:oMath>
              <m:r>
                <m:t>1.932</m:t>
              </m:r>
            </m:oMath>
          </w:p>
        </w:tc>
        <w:tc>
          <w:p>
            <w:pPr>
              <w:pStyle w:val="Compact"/>
              <w:jc w:val="left"/>
            </w:pPr>
            <m:oMath>
              <m:r>
                <m:t>2.5</m:t>
              </m:r>
              <m:r>
                <m:t>x</m:t>
              </m:r>
              <m:r>
                <m:t>10</m:t>
              </m:r>
              <m:r>
                <m:t>−</m:t>
              </m:r>
              <m:r>
                <m:t>2</m:t>
              </m:r>
              <m:r>
                <m:t>*</m:t>
              </m:r>
              <m:sSup>
                <m:e>
                  <m:r>
                    <m:t>L</m:t>
                  </m:r>
                </m:e>
                <m:sup>
                  <m:r>
                    <m:t>1.932</m:t>
                  </m:r>
                </m:sup>
              </m:sSup>
            </m:oMath>
          </w:p>
        </w:tc>
        <w:tc>
          <w:p>
            <w:pPr>
              <w:pStyle w:val="Compact"/>
              <w:jc w:val="left"/>
            </w:pPr>
            <m:oMath>
              <m:r>
                <m:t>0.76</m:t>
              </m:r>
            </m:oMath>
          </w:p>
        </w:tc>
        <w:tc>
          <w:p>
            <w:pPr>
              <w:pStyle w:val="Compact"/>
              <w:jc w:val="left"/>
            </w:pPr>
            <m:oMath>
              <m:r>
                <m:t>&lt;</m:t>
              </m:r>
              <m:r>
                <m:t>.001</m:t>
              </m:r>
            </m:oMath>
          </w:p>
        </w:tc>
        <w:tc>
          <w:p>
            <w:pPr>
              <w:pStyle w:val="Compact"/>
              <w:jc w:val="left"/>
            </w:pPr>
            <m:oMath>
              <m:r>
                <m:t>26</m:t>
              </m:r>
            </m:oMath>
          </w:p>
        </w:tc>
        <w:tc>
          <w:p>
            <w:pPr>
              <w:pStyle w:val="Compact"/>
              <w:jc w:val="left"/>
            </w:pPr>
            <m:oMath>
              <m:r>
                <m:t>0.1439</m:t>
              </m:r>
            </m:oMath>
          </w:p>
        </w:tc>
        <w:tc>
          <w:p>
            <w:pPr>
              <w:pStyle w:val="Compact"/>
              <w:jc w:val="left"/>
            </w:pPr>
            <m:oMath>
              <m:r>
                <m:t>1.01</m:t>
              </m:r>
            </m:oMath>
          </w:p>
        </w:tc>
        <w:tc>
          <w:p>
            <w:pPr>
              <w:pStyle w:val="Compact"/>
              <w:jc w:val="left"/>
            </w:pPr>
            <w:r>
              <w:t xml:space="preserve">Reed 2016</w:t>
            </w:r>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w:r>
              <w:t xml:space="preserve">test diameter</w:t>
            </w:r>
          </w:p>
        </w:tc>
        <w:tc>
          <w:p>
            <w:pPr>
              <w:pStyle w:val="Compact"/>
              <w:jc w:val="left"/>
            </w:pPr>
            <m:oMath>
              <m:r>
                <m:t>10</m:t>
              </m:r>
              <m:r>
                <m:t>−</m:t>
              </m:r>
              <m:r>
                <m:t>27</m:t>
              </m:r>
            </m:oMath>
          </w:p>
        </w:tc>
        <w:tc>
          <w:p>
            <w:pPr>
              <w:pStyle w:val="Compact"/>
              <w:jc w:val="left"/>
            </w:pPr>
            <m:oMath>
              <m:r>
                <m:t>3.2</m:t>
              </m:r>
              <m:r>
                <m:t>x</m:t>
              </m:r>
              <m:r>
                <m:t>10</m:t>
              </m:r>
              <m:r>
                <m:t>−</m:t>
              </m:r>
              <m:r>
                <m:t>4</m:t>
              </m:r>
            </m:oMath>
          </w:p>
        </w:tc>
        <w:tc>
          <w:p>
            <w:pPr>
              <w:pStyle w:val="Compact"/>
              <w:jc w:val="left"/>
            </w:pPr>
            <m:oMath>
              <m:r>
                <m:t>3.044</m:t>
              </m:r>
            </m:oMath>
          </w:p>
        </w:tc>
        <w:tc>
          <w:p>
            <w:pPr>
              <w:pStyle w:val="Compact"/>
              <w:jc w:val="left"/>
            </w:pPr>
            <m:oMath>
              <m:r>
                <m:t>3.2</m:t>
              </m:r>
              <m:r>
                <m:t>x</m:t>
              </m:r>
              <m:r>
                <m:t>10</m:t>
              </m:r>
              <m:r>
                <m:t>−</m:t>
              </m:r>
              <m:r>
                <m:t>4</m:t>
              </m:r>
              <m:r>
                <m:t>*</m:t>
              </m:r>
              <m:sSup>
                <m:e>
                  <m:r>
                    <m:t>L</m:t>
                  </m:r>
                </m:e>
                <m:sup>
                  <m:r>
                    <m:t>3.044</m:t>
                  </m:r>
                </m:sup>
              </m:sSup>
            </m:oMath>
          </w:p>
        </w:tc>
        <w:tc>
          <w:p>
            <w:pPr>
              <w:pStyle w:val="Compact"/>
              <w:jc w:val="left"/>
            </w:pPr>
            <m:oMath>
              <m:r>
                <m:t>0.9</m:t>
              </m:r>
            </m:oMath>
          </w:p>
        </w:tc>
        <w:tc>
          <w:p>
            <w:pPr>
              <w:pStyle w:val="Compact"/>
              <w:jc w:val="left"/>
            </w:pPr>
            <m:oMath>
              <m:r>
                <m:t>&lt;</m:t>
              </m:r>
              <m:r>
                <m:t>.001</m:t>
              </m:r>
            </m:oMath>
          </w:p>
        </w:tc>
        <w:tc>
          <w:p>
            <w:pPr>
              <w:pStyle w:val="Compact"/>
              <w:jc w:val="left"/>
            </w:pPr>
            <m:oMath>
              <m:r>
                <m:t>14</m:t>
              </m:r>
            </m:oMath>
          </w:p>
        </w:tc>
        <w:tc>
          <w:p>
            <w:pPr>
              <w:pStyle w:val="Compact"/>
              <w:jc w:val="left"/>
            </w:pPr>
            <m:oMath>
              <m:r>
                <m:t>0.2783</m:t>
              </m:r>
            </m:oMath>
          </w:p>
        </w:tc>
        <w:tc>
          <w:p>
            <w:pPr>
              <w:pStyle w:val="Compact"/>
              <w:jc w:val="left"/>
            </w:pPr>
            <m:oMath>
              <m:r>
                <m:t>1.04</m:t>
              </m:r>
            </m:oMath>
          </w:p>
        </w:tc>
        <w:tc>
          <w:p>
            <w:pPr>
              <w:pStyle w:val="Compact"/>
              <w:jc w:val="left"/>
            </w:pPr>
            <w:r>
              <w:t xml:space="preserve">Reed 2016</w:t>
            </w:r>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w:r>
              <w:t xml:space="preserve">body diameter</w:t>
            </w:r>
          </w:p>
        </w:tc>
        <w:tc>
          <w:p>
            <w:pPr>
              <w:pStyle w:val="Compact"/>
              <w:jc w:val="left"/>
            </w:pPr>
            <m:oMath>
              <m:r>
                <m:t>32</m:t>
              </m:r>
              <m:r>
                <m:t>−</m:t>
              </m:r>
              <m:r>
                <m:t>210</m:t>
              </m:r>
            </m:oMath>
          </w:p>
        </w:tc>
        <w:tc>
          <w:p>
            <w:pPr>
              <w:pStyle w:val="Compact"/>
              <w:jc w:val="left"/>
            </w:pPr>
            <m:oMath>
              <m:r>
                <m:t>1.4</m:t>
              </m:r>
              <m:r>
                <m:t>x</m:t>
              </m:r>
              <m:r>
                <m:t>10</m:t>
              </m:r>
              <m:r>
                <m:t>−</m:t>
              </m:r>
              <m:r>
                <m:t>4</m:t>
              </m:r>
            </m:oMath>
          </w:p>
        </w:tc>
        <w:tc>
          <w:p>
            <w:pPr>
              <w:pStyle w:val="Compact"/>
              <w:jc w:val="left"/>
            </w:pPr>
            <m:oMath>
              <m:r>
                <m:t>2.712</m:t>
              </m:r>
            </m:oMath>
          </w:p>
        </w:tc>
        <w:tc>
          <w:p>
            <w:pPr>
              <w:pStyle w:val="Compact"/>
              <w:jc w:val="left"/>
            </w:pPr>
            <m:oMath>
              <m:r>
                <m:t>1.4</m:t>
              </m:r>
              <m:r>
                <m:t>x</m:t>
              </m:r>
              <m:r>
                <m:t>10</m:t>
              </m:r>
              <m:r>
                <m:t>−</m:t>
              </m:r>
              <m:r>
                <m:t>4</m:t>
              </m:r>
              <m:r>
                <m:t>*</m:t>
              </m:r>
              <m:r>
                <m:t>(</m:t>
              </m:r>
              <m:r>
                <m:t>L</m:t>
              </m:r>
              <m:r>
                <m:t>*</m:t>
              </m:r>
              <m:r>
                <m:t>2</m:t>
              </m:r>
              <m:sSup>
                <m:e>
                  <m:r>
                    <m:t>)</m:t>
                  </m:r>
                </m:e>
                <m:sup>
                  <m:r>
                    <m:t>2.712</m:t>
                  </m:r>
                </m:sup>
              </m:sSup>
            </m:oMath>
          </w:p>
        </w:tc>
        <w:tc>
          <w:p>
            <w:pPr>
              <w:pStyle w:val="Compact"/>
              <w:jc w:val="left"/>
            </w:pPr>
            <m:oMath>
              <m:r>
                <m:t>0.98</m:t>
              </m:r>
            </m:oMath>
          </w:p>
        </w:tc>
        <w:tc>
          <w:p>
            <w:pPr>
              <w:pStyle w:val="Compact"/>
              <w:jc w:val="left"/>
            </w:pPr>
            <m:oMath>
              <m:r>
                <m:t>&lt;</m:t>
              </m:r>
              <m:r>
                <m:t>.001</m:t>
              </m:r>
            </m:oMath>
          </w:p>
        </w:tc>
        <w:tc>
          <w:p>
            <w:pPr>
              <w:pStyle w:val="Compact"/>
              <w:jc w:val="left"/>
            </w:pPr>
            <m:oMath>
              <m:r>
                <m:t>51</m:t>
              </m:r>
            </m:oMath>
          </w:p>
        </w:tc>
        <w:tc>
          <w:p>
            <w:pPr>
              <w:pStyle w:val="Compact"/>
              <w:jc w:val="left"/>
            </w:pPr>
            <m:oMath>
              <m:r>
                <m:t>0.1284</m:t>
              </m:r>
            </m:oMath>
          </w:p>
        </w:tc>
        <w:tc>
          <w:p>
            <w:pPr>
              <w:pStyle w:val="Compact"/>
              <w:jc w:val="left"/>
            </w:pPr>
            <m:oMath>
              <m:r>
                <m:t>1.01</m:t>
              </m:r>
            </m:oMath>
          </w:p>
        </w:tc>
        <w:tc>
          <w:p>
            <w:pPr>
              <w:pStyle w:val="Compact"/>
              <w:jc w:val="left"/>
            </w:pPr>
            <w:r>
              <w:t xml:space="preserve">Reed 2016</w:t>
            </w:r>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w:r>
              <w:t xml:space="preserve">body diameter</w:t>
            </w:r>
          </w:p>
        </w:tc>
        <w:tc>
          <w:p>
            <w:pPr>
              <w:pStyle w:val="Compact"/>
              <w:jc w:val="left"/>
            </w:pPr>
            <m:oMath>
              <m:r>
                <m:t>17</m:t>
              </m:r>
              <m:r>
                <m:t>−</m:t>
              </m:r>
              <m:r>
                <m:t>290</m:t>
              </m:r>
            </m:oMath>
          </w:p>
        </w:tc>
        <w:tc>
          <w:p>
            <w:pPr>
              <w:pStyle w:val="Compact"/>
              <w:jc w:val="left"/>
            </w:pPr>
            <m:oMath>
              <m:r>
                <m:t>1.0</m:t>
              </m:r>
              <m:r>
                <m:t>x</m:t>
              </m:r>
              <m:r>
                <m:t>10</m:t>
              </m:r>
              <m:r>
                <m:t>−</m:t>
              </m:r>
              <m:r>
                <m:t>2</m:t>
              </m:r>
            </m:oMath>
          </w:p>
        </w:tc>
        <w:tc>
          <w:p>
            <w:pPr>
              <w:pStyle w:val="Compact"/>
              <w:jc w:val="left"/>
            </w:pPr>
            <m:oMath>
              <m:r>
                <m:t>1.773</m:t>
              </m:r>
            </m:oMath>
          </w:p>
        </w:tc>
        <w:tc>
          <w:p>
            <w:pPr>
              <w:pStyle w:val="Compact"/>
              <w:jc w:val="left"/>
            </w:pPr>
            <m:oMath>
              <m:r>
                <m:t>1.0</m:t>
              </m:r>
              <m:r>
                <m:t>x</m:t>
              </m:r>
              <m:r>
                <m:t>10</m:t>
              </m:r>
              <m:r>
                <m:t>−</m:t>
              </m:r>
              <m:r>
                <m:t>2</m:t>
              </m:r>
              <m:r>
                <m:t>*</m:t>
              </m:r>
              <m:r>
                <m:t>(</m:t>
              </m:r>
              <m:r>
                <m:t>L</m:t>
              </m:r>
              <m:r>
                <m:t>*</m:t>
              </m:r>
              <m:r>
                <m:t>2</m:t>
              </m:r>
              <m:sSup>
                <m:e>
                  <m:r>
                    <m:t>)</m:t>
                  </m:r>
                </m:e>
                <m:sup>
                  <m:r>
                    <m:t>1.773</m:t>
                  </m:r>
                </m:sup>
              </m:sSup>
            </m:oMath>
          </w:p>
        </w:tc>
        <w:tc>
          <w:p>
            <w:pPr>
              <w:pStyle w:val="Compact"/>
              <w:jc w:val="left"/>
            </w:pPr>
            <m:oMath>
              <m:r>
                <m:t>0.95</m:t>
              </m:r>
            </m:oMath>
          </w:p>
        </w:tc>
        <w:tc>
          <w:p>
            <w:pPr>
              <w:pStyle w:val="Compact"/>
              <w:jc w:val="left"/>
            </w:pPr>
            <m:oMath>
              <m:r>
                <m:t>&lt;</m:t>
              </m:r>
              <m:r>
                <m:t>.001</m:t>
              </m:r>
            </m:oMath>
          </w:p>
        </w:tc>
        <w:tc>
          <w:p>
            <w:pPr>
              <w:pStyle w:val="Compact"/>
              <w:jc w:val="left"/>
            </w:pPr>
            <m:oMath>
              <m:r>
                <m:t>37</m:t>
              </m:r>
            </m:oMath>
          </w:p>
        </w:tc>
        <w:tc>
          <w:p>
            <w:pPr>
              <w:pStyle w:val="Compact"/>
              <w:jc w:val="left"/>
            </w:pPr>
            <m:oMath>
              <m:r>
                <m:t>0.1809</m:t>
              </m:r>
            </m:oMath>
          </w:p>
        </w:tc>
        <w:tc>
          <w:p>
            <w:pPr>
              <w:pStyle w:val="Compact"/>
              <w:jc w:val="left"/>
            </w:pPr>
            <m:oMath>
              <m:r>
                <m:t>1.02</m:t>
              </m:r>
            </m:oMath>
          </w:p>
        </w:tc>
        <w:tc>
          <w:p>
            <w:pPr>
              <w:pStyle w:val="Compact"/>
              <w:jc w:val="left"/>
            </w:pPr>
            <w:r>
              <w:t xml:space="preserve">Reed 2016</w:t>
            </w:r>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w:r>
              <w:t xml:space="preserve">body diameter</w:t>
            </w:r>
          </w:p>
        </w:tc>
        <w:tc>
          <w:p>
            <w:pPr>
              <w:pStyle w:val="Compact"/>
              <w:jc w:val="left"/>
            </w:pPr>
            <m:oMath>
              <m:r>
                <m:t>104</m:t>
              </m:r>
              <m:r>
                <m:t>−</m:t>
              </m:r>
              <m:r>
                <m:t>545</m:t>
              </m:r>
            </m:oMath>
          </w:p>
        </w:tc>
        <w:tc>
          <w:p>
            <w:pPr>
              <w:pStyle w:val="Compact"/>
              <w:jc w:val="left"/>
            </w:pPr>
            <m:oMath>
              <m:r>
                <m:t>3.7</m:t>
              </m:r>
              <m:r>
                <m:t>x</m:t>
              </m:r>
              <m:r>
                <m:t>10</m:t>
              </m:r>
              <m:r>
                <m:t>−</m:t>
              </m:r>
              <m:r>
                <m:t>5</m:t>
              </m:r>
            </m:oMath>
          </w:p>
        </w:tc>
        <w:tc>
          <w:p>
            <w:pPr>
              <w:pStyle w:val="Compact"/>
              <w:jc w:val="left"/>
            </w:pPr>
            <m:oMath>
              <m:r>
                <m:t>2.970</m:t>
              </m:r>
            </m:oMath>
          </w:p>
        </w:tc>
        <w:tc>
          <w:p>
            <w:pPr>
              <w:pStyle w:val="Compact"/>
              <w:jc w:val="left"/>
            </w:pPr>
            <m:oMath>
              <m:r>
                <m:t>3.7</m:t>
              </m:r>
              <m:r>
                <m:t>x</m:t>
              </m:r>
              <m:r>
                <m:t>10</m:t>
              </m:r>
              <m:r>
                <m:t>−</m:t>
              </m:r>
              <m:r>
                <m:t>5</m:t>
              </m:r>
              <m:r>
                <m:t>*</m:t>
              </m:r>
              <m:r>
                <m:t>(</m:t>
              </m:r>
              <m:r>
                <m:t>L</m:t>
              </m:r>
              <m:r>
                <m:t>*</m:t>
              </m:r>
              <m:r>
                <m:t>2</m:t>
              </m:r>
              <m:sSup>
                <m:e>
                  <m:r>
                    <m:t>)</m:t>
                  </m:r>
                </m:e>
                <m:sup>
                  <m:r>
                    <m:t>2.970</m:t>
                  </m:r>
                </m:sup>
              </m:sSup>
            </m:oMath>
          </w:p>
        </w:tc>
        <w:tc>
          <w:p>
            <w:pPr>
              <w:pStyle w:val="Compact"/>
              <w:jc w:val="left"/>
            </w:pPr>
            <m:oMath>
              <m:r>
                <m:t>0.9</m:t>
              </m:r>
            </m:oMath>
          </w:p>
        </w:tc>
        <w:tc>
          <w:p>
            <w:pPr>
              <w:pStyle w:val="Compact"/>
              <w:jc w:val="left"/>
            </w:pPr>
            <m:oMath>
              <m:r>
                <m:t>&lt;</m:t>
              </m:r>
              <m:r>
                <m:t>.001</m:t>
              </m:r>
            </m:oMath>
          </w:p>
        </w:tc>
        <w:tc>
          <w:p>
            <w:pPr>
              <w:pStyle w:val="Compact"/>
              <w:jc w:val="left"/>
            </w:pPr>
            <m:oMath>
              <m:r>
                <m:t>14</m:t>
              </m:r>
            </m:oMath>
          </w:p>
        </w:tc>
        <w:tc>
          <w:p>
            <w:pPr>
              <w:pStyle w:val="Compact"/>
              <w:jc w:val="left"/>
            </w:pPr>
            <m:oMath>
              <m:r>
                <m:t>0.5218</m:t>
              </m:r>
            </m:oMath>
          </w:p>
        </w:tc>
        <w:tc>
          <w:p>
            <w:pPr>
              <w:pStyle w:val="Compact"/>
              <w:jc w:val="left"/>
            </w:pPr>
            <m:oMath>
              <m:r>
                <m:t>1.14</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w:r>
              <w:t xml:space="preserve">test diameter</w:t>
            </w:r>
          </w:p>
        </w:tc>
        <w:tc>
          <w:p>
            <w:pPr>
              <w:pStyle w:val="Compact"/>
              <w:jc w:val="left"/>
            </w:pPr>
            <m:oMath>
              <m:r>
                <m:t>28</m:t>
              </m:r>
              <m:r>
                <m:t>−</m:t>
              </m:r>
              <m:r>
                <m:t>85</m:t>
              </m:r>
            </m:oMath>
          </w:p>
        </w:tc>
        <w:tc>
          <w:p>
            <w:pPr>
              <w:pStyle w:val="Compact"/>
              <w:jc w:val="left"/>
            </w:pPr>
            <m:oMath>
              <m:r>
                <m:t>5.9</m:t>
              </m:r>
              <m:r>
                <m:t>x</m:t>
              </m:r>
              <m:r>
                <m:t>10</m:t>
              </m:r>
              <m:r>
                <m:t>−</m:t>
              </m:r>
              <m:r>
                <m:t>4</m:t>
              </m:r>
            </m:oMath>
          </w:p>
        </w:tc>
        <w:tc>
          <w:p>
            <w:pPr>
              <w:pStyle w:val="Compact"/>
              <w:jc w:val="left"/>
            </w:pPr>
            <m:oMath>
              <m:r>
                <m:t>2.917</m:t>
              </m:r>
            </m:oMath>
          </w:p>
        </w:tc>
        <w:tc>
          <w:p>
            <w:pPr>
              <w:pStyle w:val="Compact"/>
              <w:jc w:val="left"/>
            </w:pPr>
            <m:oMath>
              <m:r>
                <m:t>5.9</m:t>
              </m:r>
              <m:r>
                <m:t>x</m:t>
              </m:r>
              <m:r>
                <m:t>10</m:t>
              </m:r>
              <m:r>
                <m:t>−</m:t>
              </m:r>
              <m:r>
                <m:t>4</m:t>
              </m:r>
              <m:r>
                <m:t>*</m:t>
              </m:r>
              <m:sSup>
                <m:e>
                  <m:r>
                    <m:t>L</m:t>
                  </m:r>
                </m:e>
                <m:sup>
                  <m:r>
                    <m:t>2.917</m:t>
                  </m:r>
                </m:sup>
              </m:sSup>
            </m:oMath>
          </w:p>
        </w:tc>
        <w:tc>
          <w:p>
            <w:pPr>
              <w:pStyle w:val="Compact"/>
              <w:jc w:val="left"/>
            </w:pPr>
            <m:oMath>
              <m:r>
                <m:t>0.94</m:t>
              </m:r>
            </m:oMath>
          </w:p>
        </w:tc>
        <w:tc>
          <w:p>
            <w:pPr>
              <w:pStyle w:val="Compact"/>
              <w:jc w:val="left"/>
            </w:pPr>
            <m:oMath>
              <m:r>
                <m:t>&lt;</m:t>
              </m:r>
              <m:r>
                <m:t>.001</m:t>
              </m:r>
            </m:oMath>
          </w:p>
        </w:tc>
        <w:tc>
          <w:p>
            <w:pPr>
              <w:pStyle w:val="Compact"/>
              <w:jc w:val="left"/>
            </w:pPr>
            <m:oMath>
              <m:r>
                <m:t>35</m:t>
              </m:r>
            </m:oMath>
          </w:p>
        </w:tc>
        <w:tc>
          <w:p>
            <w:pPr>
              <w:pStyle w:val="Compact"/>
              <w:jc w:val="left"/>
            </w:pPr>
            <m:oMath>
              <m:r>
                <m:t>0.194</m:t>
              </m:r>
            </m:oMath>
          </w:p>
        </w:tc>
        <w:tc>
          <w:p>
            <w:pPr>
              <w:pStyle w:val="Compact"/>
              <w:jc w:val="left"/>
            </w:pPr>
            <m:oMath>
              <m:r>
                <m:t>1.02</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w:r>
              <w:t xml:space="preserve">test diameter</w:t>
            </w:r>
          </w:p>
        </w:tc>
        <w:tc>
          <w:p>
            <w:pPr>
              <w:pStyle w:val="Compact"/>
              <w:jc w:val="left"/>
            </w:pPr>
            <m:oMath>
              <m:r>
                <m:t>19</m:t>
              </m:r>
              <m:r>
                <m:t>−</m:t>
              </m:r>
              <m:r>
                <m:t>74</m:t>
              </m:r>
            </m:oMath>
          </w:p>
        </w:tc>
        <w:tc>
          <w:p>
            <w:pPr>
              <w:pStyle w:val="Compact"/>
              <w:jc w:val="left"/>
            </w:pPr>
            <m:oMath>
              <m:r>
                <m:t>5.9</m:t>
              </m:r>
              <m:r>
                <m:t>x</m:t>
              </m:r>
              <m:r>
                <m:t>10</m:t>
              </m:r>
              <m:r>
                <m:t>−</m:t>
              </m:r>
              <m:r>
                <m:t>4</m:t>
              </m:r>
            </m:oMath>
          </w:p>
        </w:tc>
        <w:tc>
          <w:p>
            <w:pPr>
              <w:pStyle w:val="Compact"/>
              <w:jc w:val="left"/>
            </w:pPr>
            <m:oMath>
              <m:r>
                <m:t>2.870</m:t>
              </m:r>
            </m:oMath>
          </w:p>
        </w:tc>
        <w:tc>
          <w:p>
            <w:pPr>
              <w:pStyle w:val="Compact"/>
              <w:jc w:val="left"/>
            </w:pPr>
            <m:oMath>
              <m:r>
                <m:t>5.9</m:t>
              </m:r>
              <m:r>
                <m:t>x</m:t>
              </m:r>
              <m:r>
                <m:t>10</m:t>
              </m:r>
              <m:r>
                <m:t>−</m:t>
              </m:r>
              <m:r>
                <m:t>4</m:t>
              </m:r>
              <m:r>
                <m:t>*</m:t>
              </m:r>
              <m:sSup>
                <m:e>
                  <m:r>
                    <m:t>L</m:t>
                  </m:r>
                </m:e>
                <m:sup>
                  <m:r>
                    <m:t>2.870</m:t>
                  </m:r>
                </m:sup>
              </m:sSup>
            </m:oMath>
          </w:p>
        </w:tc>
        <w:tc>
          <w:p>
            <w:pPr>
              <w:pStyle w:val="Compact"/>
              <w:jc w:val="left"/>
            </w:pPr>
            <m:oMath>
              <m:r>
                <m:t>0.99</m:t>
              </m:r>
            </m:oMath>
          </w:p>
        </w:tc>
        <w:tc>
          <w:p>
            <w:pPr>
              <w:pStyle w:val="Compact"/>
              <w:jc w:val="left"/>
            </w:pPr>
            <m:oMath>
              <m:r>
                <m:t>&lt;</m:t>
              </m:r>
              <m:r>
                <m:t>.001</m:t>
              </m:r>
            </m:oMath>
          </w:p>
        </w:tc>
        <w:tc>
          <w:p>
            <w:pPr>
              <w:pStyle w:val="Compact"/>
              <w:jc w:val="left"/>
            </w:pPr>
            <m:oMath>
              <m:r>
                <m:t>21</m:t>
              </m:r>
            </m:oMath>
          </w:p>
        </w:tc>
        <w:tc>
          <w:p>
            <w:pPr>
              <w:pStyle w:val="Compact"/>
              <w:jc w:val="left"/>
            </w:pPr>
            <m:oMath>
              <m:r>
                <m:t>0.112</m:t>
              </m:r>
            </m:oMath>
          </w:p>
        </w:tc>
        <w:tc>
          <w:p>
            <w:pPr>
              <w:pStyle w:val="Compact"/>
              <w:jc w:val="left"/>
            </w:pPr>
            <m:oMath>
              <m:r>
                <m:t>1.04</m:t>
              </m:r>
            </m:oMath>
          </w:p>
        </w:tc>
        <w:tc>
          <w:p>
            <w:pPr>
              <w:pStyle w:val="Compact"/>
              <w:jc w:val="left"/>
            </w:pPr>
            <w:r>
              <w:t xml:space="preserve">Reed 2016</w:t>
            </w:r>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w:r>
              <w:t xml:space="preserve">shell length</w:t>
            </w:r>
          </w:p>
        </w:tc>
        <w:tc>
          <w:p>
            <w:pPr>
              <w:pStyle w:val="Compact"/>
              <w:jc w:val="left"/>
            </w:pPr>
            <m:oMath>
              <m:r>
                <m:t>.</m:t>
              </m:r>
            </m:oMath>
          </w:p>
        </w:tc>
        <w:tc>
          <w:p>
            <w:pPr>
              <w:pStyle w:val="Compact"/>
              <w:jc w:val="left"/>
            </w:pPr>
            <m:oMath>
              <m:r>
                <m:t>.00065</m:t>
              </m:r>
            </m:oMath>
          </w:p>
        </w:tc>
        <w:tc>
          <w:p>
            <w:pPr>
              <w:pStyle w:val="Compact"/>
              <w:jc w:val="left"/>
            </w:pPr>
            <m:oMath>
              <m:r>
                <m:t>2.823</m:t>
              </m:r>
            </m:oMath>
          </w:p>
        </w:tc>
        <w:tc>
          <w:p>
            <w:pPr>
              <w:pStyle w:val="Compact"/>
              <w:jc w:val="left"/>
            </w:pPr>
            <m:oMath>
              <m:r>
                <m:t>.00065</m:t>
              </m:r>
              <m:r>
                <m:t>*</m:t>
              </m:r>
              <m:sSup>
                <m:e>
                  <m:r>
                    <m:t>L</m:t>
                  </m:r>
                </m:e>
                <m:sup>
                  <m:r>
                    <m:t>2.823</m:t>
                  </m:r>
                </m:sup>
              </m:sSup>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r>
              <w:t xml:space="preserve">See L. Gibberosa</w:t>
            </w:r>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w:r>
              <w:t xml:space="preserve">shell length</w:t>
            </w:r>
          </w:p>
        </w:tc>
        <w:tc>
          <w:p>
            <w:pPr>
              <w:pStyle w:val="Compact"/>
              <w:jc w:val="left"/>
            </w:pPr>
            <m:oMath>
              <m:r>
                <m:t>.</m:t>
              </m:r>
            </m:oMath>
          </w:p>
        </w:tc>
        <w:tc>
          <w:p>
            <w:pPr>
              <w:pStyle w:val="Compact"/>
              <w:jc w:val="left"/>
            </w:pPr>
            <m:oMath>
              <m:r>
                <m:t>.00065</m:t>
              </m:r>
            </m:oMath>
          </w:p>
        </w:tc>
        <w:tc>
          <w:p>
            <w:pPr>
              <w:pStyle w:val="Compact"/>
              <w:jc w:val="left"/>
            </w:pPr>
            <m:oMath>
              <m:r>
                <m:t>2.823</m:t>
              </m:r>
            </m:oMath>
          </w:p>
        </w:tc>
        <w:tc>
          <w:p>
            <w:pPr>
              <w:pStyle w:val="Compact"/>
              <w:jc w:val="left"/>
            </w:pPr>
            <m:oMath>
              <m:r>
                <m:t>.00065</m:t>
              </m:r>
              <m:r>
                <m:t>*</m:t>
              </m:r>
              <m:sSup>
                <m:e>
                  <m:r>
                    <m:t>L</m:t>
                  </m:r>
                </m:e>
                <m:sup>
                  <m:r>
                    <m:t>2.823</m:t>
                  </m:r>
                </m:sup>
              </m:sSup>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r>
              <w:t xml:space="preserve">See L. Gibberosa</w:t>
            </w:r>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w:r>
              <w:t xml:space="preserve">stipe density</w:t>
            </w:r>
          </w:p>
        </w:tc>
        <w:tc>
          <w:p>
            <w:pPr>
              <w:pStyle w:val="Compact"/>
              <w:jc w:val="left"/>
            </w:pPr>
            <m:oMath>
              <m:r>
                <m:t>.</m:t>
              </m:r>
            </m:oMath>
          </w:p>
        </w:tc>
        <w:tc>
          <w:p>
            <w:pPr>
              <w:pStyle w:val="Compact"/>
              <w:jc w:val="left"/>
            </w:pPr>
            <m:oMath>
              <m:r>
                <m:t>.</m:t>
              </m:r>
            </m:oMath>
          </w:p>
        </w:tc>
        <w:tc>
          <w:p>
            <w:pPr>
              <w:pStyle w:val="Compact"/>
              <w:jc w:val="left"/>
            </w:pPr>
            <m:oMath>
              <m:r>
                <m:t>84.77333</m:t>
              </m:r>
            </m:oMath>
          </w:p>
        </w:tc>
        <w:tc>
          <w:p>
            <w:pPr>
              <w:pStyle w:val="Compact"/>
              <w:jc w:val="left"/>
            </w:pPr>
            <m:oMath>
              <m:r>
                <m:t>.</m:t>
              </m:r>
              <m:r>
                <m:t>*</m:t>
              </m:r>
              <m:sSup>
                <m:e>
                  <m:r>
                    <m:t>L</m:t>
                  </m:r>
                </m:e>
                <m:sup>
                  <m:r>
                    <m:t>84.77333</m:t>
                  </m:r>
                </m:sup>
              </m:sSup>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r>
              <w:t xml:space="preserve">Rassweiler 2018</w:t>
            </w:r>
          </w:p>
        </w:tc>
      </w:tr>
    </w:tbl>
    <w:p>
      <w:pPr>
        <w:pStyle w:val="BodyText"/>
      </w:pPr>
      <w:r>
        <w:t xml:space="preserve">Table XX. Fish biomass length to weight equations</w:t>
      </w:r>
    </w:p>
    <w:tbl>
      <w:tblPr>
        <w:tblStyle w:val="Table"/>
        <w:tblW w:type="pct" w:w="5000.0"/>
        <w:tblLook w:firstRow="1"/>
      </w:tblPr>
      <w:tblGrid>
        <w:gridCol w:w="2715"/>
        <w:gridCol w:w="1961"/>
        <w:gridCol w:w="32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WL_Equation</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left"/>
            </w:pPr>
            <m:oMath>
              <m:sSub>
                <m:e>
                  <m:r>
                    <m:t>W</m:t>
                  </m:r>
                </m:e>
                <m:sub>
                  <m:r>
                    <m:t>g</m:t>
                  </m:r>
                </m:sub>
              </m:sSub>
              <m:r>
                <m:t>=</m:t>
              </m:r>
              <m:r>
                <m:t>0.005963</m:t>
              </m:r>
              <m:r>
                <m:t>*</m:t>
              </m:r>
            </m:oMath>
            <w:r>
              <w:t xml:space="preserve">TL</w:t>
            </w:r>
            <m:oMath>
              <m:sSup>
                <m:e>
                  <m:r>
                    <m:t>​</m:t>
                  </m:r>
                </m:e>
                <m:sup>
                  <m:r>
                    <m:t>3.19</m:t>
                  </m:r>
                </m:sup>
              </m:sSup>
            </m:oMath>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left"/>
            </w:pPr>
            <m:oMath>
              <m:sSub>
                <m:e>
                  <m:r>
                    <m:t>W</m:t>
                  </m:r>
                </m:e>
                <m:sub>
                  <m:r>
                    <m:t>g</m:t>
                  </m:r>
                </m:sub>
              </m:sSub>
              <m:r>
                <m:t>=</m:t>
              </m:r>
              <m:r>
                <m:t>0.0082</m:t>
              </m:r>
              <m:r>
                <m:t>*</m:t>
              </m:r>
            </m:oMath>
            <w:r>
              <w:t xml:space="preserve">TL</w:t>
            </w:r>
            <m:oMath>
              <m:sSup>
                <m:e>
                  <m:r>
                    <m:t>​</m:t>
                  </m:r>
                </m:e>
                <m:sup>
                  <m:r>
                    <m:t>3.255</m:t>
                  </m:r>
                </m:sup>
              </m:sSup>
            </m:oMath>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left"/>
            </w:pPr>
            <m:oMath>
              <m:sSub>
                <m:e>
                  <m:r>
                    <m:t>W</m:t>
                  </m:r>
                </m:e>
                <m:sub>
                  <m:r>
                    <m:t>g</m:t>
                  </m:r>
                </m:sub>
              </m:sSub>
              <m:r>
                <m:t>=</m:t>
              </m:r>
              <m:r>
                <m:t>0.024045</m:t>
              </m:r>
              <m:r>
                <m:t>*</m:t>
              </m:r>
            </m:oMath>
            <w:r>
              <w:t xml:space="preserve">(0.851 * TL)</w:t>
            </w:r>
            <m:oMath>
              <m:sSup>
                <m:e>
                  <m:r>
                    <m:t>​</m:t>
                  </m:r>
                </m:e>
                <m:sup>
                  <m:r>
                    <m:t>3.08</m:t>
                  </m:r>
                </m:sup>
              </m:sSup>
            </m:oMath>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left"/>
            </w:pPr>
            <m:oMath>
              <m:sSub>
                <m:e>
                  <m:r>
                    <m:t>W</m:t>
                  </m:r>
                </m:e>
                <m:sub>
                  <m:r>
                    <m:t>g</m:t>
                  </m:r>
                </m:sub>
              </m:sSub>
              <m:r>
                <m:t>=</m:t>
              </m:r>
              <m:r>
                <m:t>0.008533</m:t>
              </m:r>
              <m:r>
                <m:t>*</m:t>
              </m:r>
            </m:oMath>
            <w:r>
              <w:t xml:space="preserve">(0.92 * TL)</w:t>
            </w:r>
            <m:oMath>
              <m:sSup>
                <m:e>
                  <m:r>
                    <m:t>​</m:t>
                  </m:r>
                </m:e>
                <m:sup>
                  <m:r>
                    <m:t>3.454</m:t>
                  </m:r>
                </m:sup>
              </m:sSup>
            </m:oMath>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left"/>
            </w:pPr>
            <m:oMath>
              <m:sSub>
                <m:e>
                  <m:r>
                    <m:t>W</m:t>
                  </m:r>
                </m:e>
                <m:sub>
                  <m:r>
                    <m:t>g</m:t>
                  </m:r>
                </m:sub>
              </m:sSub>
              <m:r>
                <m:t>=</m:t>
              </m:r>
              <m:r>
                <m:t>0.005065</m:t>
              </m:r>
              <m:r>
                <m:t>*</m:t>
              </m:r>
            </m:oMath>
            <w:r>
              <w:t xml:space="preserve">TL</w:t>
            </w:r>
            <m:oMath>
              <m:sSup>
                <m:e>
                  <m:r>
                    <m:t>​</m:t>
                  </m:r>
                </m:e>
                <m:sup>
                  <m:r>
                    <m:t>3.27</m:t>
                  </m:r>
                </m:sup>
              </m:sSup>
            </m:oMath>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left"/>
            </w:pPr>
            <m:oMath>
              <m:sSub>
                <m:e>
                  <m:r>
                    <m:t>W</m:t>
                  </m:r>
                </m:e>
                <m:sub>
                  <m:r>
                    <m:t>g</m:t>
                  </m:r>
                </m:sub>
              </m:sSub>
              <m:r>
                <m:t>=</m:t>
              </m:r>
              <m:r>
                <m:t>0.0201</m:t>
              </m:r>
              <m:r>
                <m:t>*</m:t>
              </m:r>
            </m:oMath>
            <w:r>
              <w:t xml:space="preserve">TL</w:t>
            </w:r>
            <m:oMath>
              <m:sSup>
                <m:e>
                  <m:r>
                    <m:t>​</m:t>
                  </m:r>
                </m:e>
                <m:sup>
                  <m:r>
                    <m:t>3.0074</m:t>
                  </m:r>
                </m:sup>
              </m:sSup>
            </m:oMath>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left"/>
            </w:pPr>
            <m:oMath>
              <m:sSub>
                <m:e>
                  <m:r>
                    <m:t>W</m:t>
                  </m:r>
                </m:e>
                <m:sub>
                  <m:r>
                    <m:t>g</m:t>
                  </m:r>
                </m:sub>
              </m:sSub>
              <m:r>
                <m:t>=</m:t>
              </m:r>
              <m:r>
                <m:t>0.009348</m:t>
              </m:r>
              <m:r>
                <m:t>*</m:t>
              </m:r>
            </m:oMath>
            <w:r>
              <w:t xml:space="preserve">TL</w:t>
            </w:r>
            <m:oMath>
              <m:sSup>
                <m:e>
                  <m:r>
                    <m:t>​</m:t>
                  </m:r>
                </m:e>
                <m:sup>
                  <m:r>
                    <m:t>3.172</m:t>
                  </m:r>
                </m:sup>
              </m:sSup>
            </m:oMath>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left"/>
            </w:pPr>
            <m:oMath>
              <m:sSub>
                <m:e>
                  <m:r>
                    <m:t>W</m:t>
                  </m:r>
                </m:e>
                <m:sub>
                  <m:r>
                    <m:t>g</m:t>
                  </m:r>
                </m:sub>
              </m:sSub>
              <m:r>
                <m:t>=</m:t>
              </m:r>
              <m:r>
                <m:t>0.01439</m:t>
              </m:r>
              <m:r>
                <m:t>*</m:t>
              </m:r>
            </m:oMath>
            <w:r>
              <w:t xml:space="preserve">TL</w:t>
            </w:r>
            <m:oMath>
              <m:sSup>
                <m:e>
                  <m:r>
                    <m:t>​</m:t>
                  </m:r>
                </m:e>
                <m:sup>
                  <m:r>
                    <m:t>3.11</m:t>
                  </m:r>
                </m:sup>
              </m:sSup>
            </m:oMath>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left"/>
            </w:pPr>
            <m:oMath>
              <m:sSub>
                <m:e>
                  <m:r>
                    <m:t>W</m:t>
                  </m:r>
                </m:e>
                <m:sub>
                  <m:r>
                    <m:t>g</m:t>
                  </m:r>
                </m:sub>
              </m:sSub>
              <m:r>
                <m:t>=</m:t>
              </m:r>
              <m:r>
                <m:t>0.015773</m:t>
              </m:r>
              <m:r>
                <m:t>*</m:t>
              </m:r>
            </m:oMath>
            <w:r>
              <w:t xml:space="preserve">TL</w:t>
            </w:r>
            <m:oMath>
              <m:sSup>
                <m:e>
                  <m:r>
                    <m:t>​</m:t>
                  </m:r>
                </m:e>
                <m:sup>
                  <m:r>
                    <m:t>2.9884</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left"/>
            </w:pPr>
            <m:oMath>
              <m:sSub>
                <m:e>
                  <m:r>
                    <m:t>W</m:t>
                  </m:r>
                </m:e>
                <m:sub>
                  <m:r>
                    <m:t>g</m:t>
                  </m:r>
                </m:sub>
              </m:sSub>
              <m:r>
                <m:t>=</m:t>
              </m:r>
              <m:r>
                <m:t>0.00863</m:t>
              </m:r>
              <m:r>
                <m:t>*</m:t>
              </m:r>
            </m:oMath>
            <w:r>
              <w:t xml:space="preserve">TL</w:t>
            </w:r>
            <m:oMath>
              <m:sSup>
                <m:e>
                  <m:r>
                    <m:t>​</m:t>
                  </m:r>
                </m:e>
                <m:sup>
                  <m:r>
                    <m:t>3.136</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left"/>
            </w:pPr>
            <m:oMath>
              <m:sSub>
                <m:e>
                  <m:r>
                    <m:t>W</m:t>
                  </m:r>
                </m:e>
                <m:sub>
                  <m:r>
                    <m:t>g</m:t>
                  </m:r>
                </m:sub>
              </m:sSub>
              <m:r>
                <m:t>=</m:t>
              </m:r>
              <m:r>
                <m:t>0.014</m:t>
              </m:r>
              <m:r>
                <m:t>*</m:t>
              </m:r>
            </m:oMath>
            <w:r>
              <w:t xml:space="preserve">TL</w:t>
            </w:r>
            <m:oMath>
              <m:sSup>
                <m:e>
                  <m:r>
                    <m:t>​</m:t>
                  </m:r>
                </m:e>
                <m:sup>
                  <m:r>
                    <m:t>3.081</m:t>
                  </m:r>
                </m:sup>
              </m:sSup>
            </m:oMath>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left"/>
            </w:pPr>
            <m:oMath>
              <m:sSub>
                <m:e>
                  <m:r>
                    <m:t>W</m:t>
                  </m:r>
                </m:e>
                <m:sub>
                  <m:r>
                    <m:t>g</m:t>
                  </m:r>
                </m:sub>
              </m:sSub>
              <m:r>
                <m:t>=</m:t>
              </m:r>
              <m:r>
                <m:t>0.023792</m:t>
              </m:r>
              <m:r>
                <m:t>*</m:t>
              </m:r>
            </m:oMath>
            <w:r>
              <w:t xml:space="preserve">TL</w:t>
            </w:r>
            <m:oMath>
              <m:sSup>
                <m:e>
                  <m:r>
                    <m:t>​</m:t>
                  </m:r>
                </m:e>
                <m:sup>
                  <m:r>
                    <m:t>2.9066</m:t>
                  </m:r>
                </m:sup>
              </m:sSup>
            </m:oMath>
          </w:p>
        </w:tc>
      </w:tr>
    </w:tbl>
    <w:p>
      <w:pPr>
        <w:pStyle w:val="BodyText"/>
      </w:pPr>
      <w:r>
        <w:t xml:space="preserve">Table XX. Fish biomass length to weight equations with coeffecients, conversions, and sources</w:t>
      </w:r>
    </w:p>
    <w:tbl>
      <w:tblPr>
        <w:tblStyle w:val="Table"/>
        <w:tblW w:type="pct" w:w="5000.0"/>
        <w:tblLook w:firstRow="1"/>
      </w:tblPr>
      <w:tblGrid>
        <w:gridCol w:w="2715"/>
        <w:gridCol w:w="1961"/>
        <w:gridCol w:w="32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WL_Equation</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left"/>
            </w:pPr>
            <m:oMath>
              <m:sSub>
                <m:e>
                  <m:r>
                    <m:t>W</m:t>
                  </m:r>
                </m:e>
                <m:sub>
                  <m:r>
                    <m:t>g</m:t>
                  </m:r>
                </m:sub>
              </m:sSub>
              <m:r>
                <m:t>=</m:t>
              </m:r>
              <m:r>
                <m:t>0.005963</m:t>
              </m:r>
              <m:r>
                <m:t>*</m:t>
              </m:r>
            </m:oMath>
            <w:r>
              <w:t xml:space="preserve">TL</w:t>
            </w:r>
            <m:oMath>
              <m:sSup>
                <m:e>
                  <m:r>
                    <m:t>​</m:t>
                  </m:r>
                </m:e>
                <m:sup>
                  <m:r>
                    <m:t>3.19</m:t>
                  </m:r>
                </m:sup>
              </m:sSup>
            </m:oMath>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left"/>
            </w:pPr>
            <m:oMath>
              <m:sSub>
                <m:e>
                  <m:r>
                    <m:t>W</m:t>
                  </m:r>
                </m:e>
                <m:sub>
                  <m:r>
                    <m:t>g</m:t>
                  </m:r>
                </m:sub>
              </m:sSub>
              <m:r>
                <m:t>=</m:t>
              </m:r>
              <m:r>
                <m:t>0.0082</m:t>
              </m:r>
              <m:r>
                <m:t>*</m:t>
              </m:r>
            </m:oMath>
            <w:r>
              <w:t xml:space="preserve">TL</w:t>
            </w:r>
            <m:oMath>
              <m:sSup>
                <m:e>
                  <m:r>
                    <m:t>​</m:t>
                  </m:r>
                </m:e>
                <m:sup>
                  <m:r>
                    <m:t>3.255</m:t>
                  </m:r>
                </m:sup>
              </m:sSup>
            </m:oMath>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left"/>
            </w:pPr>
            <m:oMath>
              <m:sSub>
                <m:e>
                  <m:r>
                    <m:t>W</m:t>
                  </m:r>
                </m:e>
                <m:sub>
                  <m:r>
                    <m:t>g</m:t>
                  </m:r>
                </m:sub>
              </m:sSub>
              <m:r>
                <m:t>=</m:t>
              </m:r>
              <m:r>
                <m:t>0.024045</m:t>
              </m:r>
              <m:r>
                <m:t>*</m:t>
              </m:r>
            </m:oMath>
            <w:r>
              <w:t xml:space="preserve">(0.851 * TL)</w:t>
            </w:r>
            <m:oMath>
              <m:sSup>
                <m:e>
                  <m:r>
                    <m:t>​</m:t>
                  </m:r>
                </m:e>
                <m:sup>
                  <m:r>
                    <m:t>3.08</m:t>
                  </m:r>
                </m:sup>
              </m:sSup>
            </m:oMath>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left"/>
            </w:pPr>
            <m:oMath>
              <m:sSub>
                <m:e>
                  <m:r>
                    <m:t>W</m:t>
                  </m:r>
                </m:e>
                <m:sub>
                  <m:r>
                    <m:t>g</m:t>
                  </m:r>
                </m:sub>
              </m:sSub>
              <m:r>
                <m:t>=</m:t>
              </m:r>
              <m:r>
                <m:t>0.008533</m:t>
              </m:r>
              <m:r>
                <m:t>*</m:t>
              </m:r>
            </m:oMath>
            <w:r>
              <w:t xml:space="preserve">(0.92 * TL)</w:t>
            </w:r>
            <m:oMath>
              <m:sSup>
                <m:e>
                  <m:r>
                    <m:t>​</m:t>
                  </m:r>
                </m:e>
                <m:sup>
                  <m:r>
                    <m:t>3.454</m:t>
                  </m:r>
                </m:sup>
              </m:sSup>
            </m:oMath>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left"/>
            </w:pPr>
            <m:oMath>
              <m:sSub>
                <m:e>
                  <m:r>
                    <m:t>W</m:t>
                  </m:r>
                </m:e>
                <m:sub>
                  <m:r>
                    <m:t>g</m:t>
                  </m:r>
                </m:sub>
              </m:sSub>
              <m:r>
                <m:t>=</m:t>
              </m:r>
              <m:r>
                <m:t>0.005065</m:t>
              </m:r>
              <m:r>
                <m:t>*</m:t>
              </m:r>
            </m:oMath>
            <w:r>
              <w:t xml:space="preserve">TL</w:t>
            </w:r>
            <m:oMath>
              <m:sSup>
                <m:e>
                  <m:r>
                    <m:t>​</m:t>
                  </m:r>
                </m:e>
                <m:sup>
                  <m:r>
                    <m:t>3.27</m:t>
                  </m:r>
                </m:sup>
              </m:sSup>
            </m:oMath>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left"/>
            </w:pPr>
            <m:oMath>
              <m:sSub>
                <m:e>
                  <m:r>
                    <m:t>W</m:t>
                  </m:r>
                </m:e>
                <m:sub>
                  <m:r>
                    <m:t>g</m:t>
                  </m:r>
                </m:sub>
              </m:sSub>
              <m:r>
                <m:t>=</m:t>
              </m:r>
              <m:r>
                <m:t>0.0201</m:t>
              </m:r>
              <m:r>
                <m:t>*</m:t>
              </m:r>
            </m:oMath>
            <w:r>
              <w:t xml:space="preserve">TL</w:t>
            </w:r>
            <m:oMath>
              <m:sSup>
                <m:e>
                  <m:r>
                    <m:t>​</m:t>
                  </m:r>
                </m:e>
                <m:sup>
                  <m:r>
                    <m:t>3.0074</m:t>
                  </m:r>
                </m:sup>
              </m:sSup>
            </m:oMath>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left"/>
            </w:pPr>
            <m:oMath>
              <m:sSub>
                <m:e>
                  <m:r>
                    <m:t>W</m:t>
                  </m:r>
                </m:e>
                <m:sub>
                  <m:r>
                    <m:t>g</m:t>
                  </m:r>
                </m:sub>
              </m:sSub>
              <m:r>
                <m:t>=</m:t>
              </m:r>
              <m:r>
                <m:t>0.009348</m:t>
              </m:r>
              <m:r>
                <m:t>*</m:t>
              </m:r>
            </m:oMath>
            <w:r>
              <w:t xml:space="preserve">TL</w:t>
            </w:r>
            <m:oMath>
              <m:sSup>
                <m:e>
                  <m:r>
                    <m:t>​</m:t>
                  </m:r>
                </m:e>
                <m:sup>
                  <m:r>
                    <m:t>3.172</m:t>
                  </m:r>
                </m:sup>
              </m:sSup>
            </m:oMath>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left"/>
            </w:pPr>
            <m:oMath>
              <m:sSub>
                <m:e>
                  <m:r>
                    <m:t>W</m:t>
                  </m:r>
                </m:e>
                <m:sub>
                  <m:r>
                    <m:t>g</m:t>
                  </m:r>
                </m:sub>
              </m:sSub>
              <m:r>
                <m:t>=</m:t>
              </m:r>
              <m:r>
                <m:t>0.01439</m:t>
              </m:r>
              <m:r>
                <m:t>*</m:t>
              </m:r>
            </m:oMath>
            <w:r>
              <w:t xml:space="preserve">TL</w:t>
            </w:r>
            <m:oMath>
              <m:sSup>
                <m:e>
                  <m:r>
                    <m:t>​</m:t>
                  </m:r>
                </m:e>
                <m:sup>
                  <m:r>
                    <m:t>3.11</m:t>
                  </m:r>
                </m:sup>
              </m:sSup>
            </m:oMath>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left"/>
            </w:pPr>
            <m:oMath>
              <m:sSub>
                <m:e>
                  <m:r>
                    <m:t>W</m:t>
                  </m:r>
                </m:e>
                <m:sub>
                  <m:r>
                    <m:t>g</m:t>
                  </m:r>
                </m:sub>
              </m:sSub>
              <m:r>
                <m:t>=</m:t>
              </m:r>
              <m:r>
                <m:t>0.015773</m:t>
              </m:r>
              <m:r>
                <m:t>*</m:t>
              </m:r>
            </m:oMath>
            <w:r>
              <w:t xml:space="preserve">TL</w:t>
            </w:r>
            <m:oMath>
              <m:sSup>
                <m:e>
                  <m:r>
                    <m:t>​</m:t>
                  </m:r>
                </m:e>
                <m:sup>
                  <m:r>
                    <m:t>2.9884</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left"/>
            </w:pPr>
            <m:oMath>
              <m:sSub>
                <m:e>
                  <m:r>
                    <m:t>W</m:t>
                  </m:r>
                </m:e>
                <m:sub>
                  <m:r>
                    <m:t>g</m:t>
                  </m:r>
                </m:sub>
              </m:sSub>
              <m:r>
                <m:t>=</m:t>
              </m:r>
              <m:r>
                <m:t>0.00863</m:t>
              </m:r>
              <m:r>
                <m:t>*</m:t>
              </m:r>
            </m:oMath>
            <w:r>
              <w:t xml:space="preserve">TL</w:t>
            </w:r>
            <m:oMath>
              <m:sSup>
                <m:e>
                  <m:r>
                    <m:t>​</m:t>
                  </m:r>
                </m:e>
                <m:sup>
                  <m:r>
                    <m:t>3.136</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left"/>
            </w:pPr>
            <m:oMath>
              <m:sSub>
                <m:e>
                  <m:r>
                    <m:t>W</m:t>
                  </m:r>
                </m:e>
                <m:sub>
                  <m:r>
                    <m:t>g</m:t>
                  </m:r>
                </m:sub>
              </m:sSub>
              <m:r>
                <m:t>=</m:t>
              </m:r>
              <m:r>
                <m:t>0.014</m:t>
              </m:r>
              <m:r>
                <m:t>*</m:t>
              </m:r>
            </m:oMath>
            <w:r>
              <w:t xml:space="preserve">TL</w:t>
            </w:r>
            <m:oMath>
              <m:sSup>
                <m:e>
                  <m:r>
                    <m:t>​</m:t>
                  </m:r>
                </m:e>
                <m:sup>
                  <m:r>
                    <m:t>3.081</m:t>
                  </m:r>
                </m:sup>
              </m:sSup>
            </m:oMath>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left"/>
            </w:pPr>
            <m:oMath>
              <m:sSub>
                <m:e>
                  <m:r>
                    <m:t>W</m:t>
                  </m:r>
                </m:e>
                <m:sub>
                  <m:r>
                    <m:t>g</m:t>
                  </m:r>
                </m:sub>
              </m:sSub>
              <m:r>
                <m:t>=</m:t>
              </m:r>
              <m:r>
                <m:t>0.023792</m:t>
              </m:r>
              <m:r>
                <m:t>*</m:t>
              </m:r>
            </m:oMath>
            <w:r>
              <w:t xml:space="preserve">TL</w:t>
            </w:r>
            <m:oMath>
              <m:sSup>
                <m:e>
                  <m:r>
                    <m:t>​</m:t>
                  </m:r>
                </m:e>
                <m:sup>
                  <m:r>
                    <m:t>2.9066</m:t>
                  </m:r>
                </m:sup>
              </m:sSup>
            </m:oMath>
          </w:p>
        </w:tc>
      </w:tr>
    </w:tbl>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4E28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8E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2874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7E6B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BD64A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8214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7C8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2A4F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CE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E19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06C85"/>
    <w:pPr>
      <w:keepNext/>
      <w:keepLines/>
      <w:pageBreakBefore/>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95" Target="media/rId95.png" /><Relationship Type="http://schemas.openxmlformats.org/officeDocument/2006/relationships/image" Id="rId86" Target="media/rId86.png" /><Relationship Type="http://schemas.openxmlformats.org/officeDocument/2006/relationships/image" Id="rId43" Target="media/rId43.png" /><Relationship Type="http://schemas.openxmlformats.org/officeDocument/2006/relationships/image" Id="rId91" Target="media/rId91.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5" Target="media/rId75.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88" Target="media/rId88.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66" Target="media/rId66.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77" Target="media/rId7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27" Target="media/rId27.jpg" /><Relationship Type="http://schemas.openxmlformats.org/officeDocument/2006/relationships/image" Id="rId32" Target="media/rId32.png" /><Relationship Type="http://schemas.openxmlformats.org/officeDocument/2006/relationships/hyperlink" Id="rId104" Target="doi:10.18637/jss.v067.i01" TargetMode="External" /><Relationship Type="http://schemas.openxmlformats.org/officeDocument/2006/relationships/hyperlink" Id="rId103" Target="http://sites.google.com/site/miqueldecaceres/" TargetMode="External" /><Relationship Type="http://schemas.openxmlformats.org/officeDocument/2006/relationships/hyperlink" Id="rId102" Target="http://statwww.epfl.ch/davison/BMA/" TargetMode="External" /><Relationship Type="http://schemas.openxmlformats.org/officeDocument/2006/relationships/hyperlink" Id="rId105"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04" Target="doi:10.18637/jss.v067.i01" TargetMode="External" /><Relationship Type="http://schemas.openxmlformats.org/officeDocument/2006/relationships/hyperlink" Id="rId103" Target="http://sites.google.com/site/miqueldecaceres/" TargetMode="External" /><Relationship Type="http://schemas.openxmlformats.org/officeDocument/2006/relationships/hyperlink" Id="rId102" Target="http://statwww.epfl.ch/davison/BMA/" TargetMode="External" /><Relationship Type="http://schemas.openxmlformats.org/officeDocument/2006/relationships/hyperlink" Id="rId105"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2020-08-25T16:37:25Z</dcterms:created>
  <dcterms:modified xsi:type="dcterms:W3CDTF">2020-08-25T16:37:25Z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